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426" w:type="dxa"/>
        <w:tblLook w:val="01E0" w:firstRow="1" w:lastRow="1" w:firstColumn="1" w:lastColumn="1" w:noHBand="0" w:noVBand="0"/>
      </w:tblPr>
      <w:tblGrid>
        <w:gridCol w:w="4112"/>
        <w:gridCol w:w="5670"/>
      </w:tblGrid>
      <w:tr w:rsidR="00457BF8" w:rsidTr="00457BF8">
        <w:tc>
          <w:tcPr>
            <w:tcW w:w="4112" w:type="dxa"/>
          </w:tcPr>
          <w:p w:rsidR="00457BF8" w:rsidRPr="00457BF8" w:rsidRDefault="00457BF8" w:rsidP="00B83A06">
            <w:pPr>
              <w:jc w:val="center"/>
              <w:rPr>
                <w:sz w:val="26"/>
                <w:szCs w:val="26"/>
              </w:rPr>
            </w:pPr>
            <w:r w:rsidRPr="00457BF8">
              <w:rPr>
                <w:sz w:val="26"/>
                <w:szCs w:val="26"/>
              </w:rPr>
              <w:t>TRƯỜNG THCS NGÔ MÂY</w:t>
            </w:r>
          </w:p>
          <w:p w:rsidR="00457BF8" w:rsidRPr="00142425" w:rsidRDefault="00457BF8" w:rsidP="00B83A06">
            <w:pPr>
              <w:jc w:val="center"/>
              <w:rPr>
                <w:b/>
                <w:sz w:val="26"/>
                <w:szCs w:val="26"/>
              </w:rPr>
            </w:pPr>
            <w:r>
              <w:rPr>
                <w:b/>
                <w:sz w:val="26"/>
                <w:szCs w:val="26"/>
              </w:rPr>
              <w:t>HỘI ĐỒNG TỰ ĐÁNH GIÁ</w:t>
            </w:r>
          </w:p>
          <w:p w:rsidR="00457BF8" w:rsidRDefault="00457BF8" w:rsidP="00B83A06">
            <w:pPr>
              <w:jc w:val="center"/>
              <w:rPr>
                <w:sz w:val="26"/>
                <w:szCs w:val="26"/>
              </w:rPr>
            </w:pPr>
            <w:r w:rsidRPr="00142425">
              <w:rPr>
                <w:noProof/>
                <w:sz w:val="26"/>
                <w:szCs w:val="26"/>
                <w:lang w:val="vi-VN" w:eastAsia="vi-VN"/>
              </w:rPr>
              <mc:AlternateContent>
                <mc:Choice Requires="wps">
                  <w:drawing>
                    <wp:anchor distT="0" distB="0" distL="114300" distR="114300" simplePos="0" relativeHeight="251660288" behindDoc="0" locked="0" layoutInCell="1" allowOverlap="1" wp14:anchorId="3FB4A453" wp14:editId="1010CAE3">
                      <wp:simplePos x="0" y="0"/>
                      <wp:positionH relativeFrom="column">
                        <wp:posOffset>592926</wp:posOffset>
                      </wp:positionH>
                      <wp:positionV relativeFrom="paragraph">
                        <wp:posOffset>10160</wp:posOffset>
                      </wp:positionV>
                      <wp:extent cx="1371600" cy="0"/>
                      <wp:effectExtent l="1333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B531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8pt" to="154.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"/>
                  </w:pict>
                </mc:Fallback>
              </mc:AlternateContent>
            </w:r>
          </w:p>
          <w:p w:rsidR="00457BF8" w:rsidRPr="00ED4D84" w:rsidRDefault="00457BF8" w:rsidP="00457BF8">
            <w:pPr>
              <w:jc w:val="center"/>
              <w:rPr>
                <w:sz w:val="26"/>
                <w:szCs w:val="26"/>
              </w:rPr>
            </w:pPr>
            <w:r w:rsidRPr="00C613E0">
              <w:rPr>
                <w:szCs w:val="26"/>
              </w:rPr>
              <w:t>Số:        /</w:t>
            </w:r>
            <w:r>
              <w:rPr>
                <w:szCs w:val="26"/>
              </w:rPr>
              <w:t>KH-TĐG</w:t>
            </w:r>
          </w:p>
        </w:tc>
        <w:tc>
          <w:tcPr>
            <w:tcW w:w="5670" w:type="dxa"/>
          </w:tcPr>
          <w:p w:rsidR="00457BF8" w:rsidRPr="00142425" w:rsidRDefault="00457BF8" w:rsidP="00B83A06">
            <w:pPr>
              <w:jc w:val="center"/>
              <w:rPr>
                <w:b/>
                <w:sz w:val="26"/>
                <w:szCs w:val="26"/>
              </w:rPr>
            </w:pPr>
            <w:r w:rsidRPr="00142425">
              <w:rPr>
                <w:b/>
                <w:sz w:val="26"/>
                <w:szCs w:val="26"/>
              </w:rPr>
              <w:t>CỘNG HOÀ XÃ HỘI CHỦ NGHĨA VI</w:t>
            </w:r>
            <w:r>
              <w:rPr>
                <w:b/>
                <w:sz w:val="26"/>
                <w:szCs w:val="26"/>
              </w:rPr>
              <w:t>Ệ</w:t>
            </w:r>
            <w:r w:rsidRPr="00142425">
              <w:rPr>
                <w:b/>
                <w:sz w:val="26"/>
                <w:szCs w:val="26"/>
              </w:rPr>
              <w:t xml:space="preserve">T </w:t>
            </w:r>
            <w:smartTag w:uri="urn:schemas-microsoft-com:office:smarttags" w:element="country-region">
              <w:smartTag w:uri="urn:schemas-microsoft-com:office:smarttags" w:element="place">
                <w:r w:rsidRPr="00142425">
                  <w:rPr>
                    <w:b/>
                    <w:sz w:val="26"/>
                    <w:szCs w:val="26"/>
                  </w:rPr>
                  <w:t>NAM</w:t>
                </w:r>
              </w:smartTag>
            </w:smartTag>
          </w:p>
          <w:p w:rsidR="00457BF8" w:rsidRDefault="00457BF8" w:rsidP="00B83A06">
            <w:pPr>
              <w:jc w:val="center"/>
              <w:rPr>
                <w:b/>
              </w:rPr>
            </w:pPr>
            <w:r w:rsidRPr="00142425">
              <w:rPr>
                <w:b/>
              </w:rPr>
              <w:t>Độc lập - Tự do - Hạnh phúc</w:t>
            </w:r>
          </w:p>
          <w:p w:rsidR="00457BF8" w:rsidRPr="00ED4D84" w:rsidRDefault="00457BF8" w:rsidP="00B83A06">
            <w:pPr>
              <w:jc w:val="center"/>
              <w:rPr>
                <w:b/>
                <w:sz w:val="20"/>
              </w:rPr>
            </w:pPr>
            <w:r w:rsidRPr="00142425">
              <w:rPr>
                <w:b/>
                <w:noProof/>
                <w:lang w:val="vi-VN" w:eastAsia="vi-VN"/>
              </w:rPr>
              <mc:AlternateContent>
                <mc:Choice Requires="wps">
                  <w:drawing>
                    <wp:anchor distT="0" distB="0" distL="114300" distR="114300" simplePos="0" relativeHeight="251659264" behindDoc="0" locked="0" layoutInCell="1" allowOverlap="1" wp14:anchorId="6F442BEC" wp14:editId="2555E530">
                      <wp:simplePos x="0" y="0"/>
                      <wp:positionH relativeFrom="column">
                        <wp:posOffset>624840</wp:posOffset>
                      </wp:positionH>
                      <wp:positionV relativeFrom="paragraph">
                        <wp:posOffset>34290</wp:posOffset>
                      </wp:positionV>
                      <wp:extent cx="2171700" cy="0"/>
                      <wp:effectExtent l="8890" t="5715" r="1016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937E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2.7pt" to="220.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"/>
                  </w:pict>
                </mc:Fallback>
              </mc:AlternateContent>
            </w:r>
          </w:p>
          <w:p w:rsidR="00457BF8" w:rsidRPr="00DB524B" w:rsidRDefault="00457BF8" w:rsidP="00B83A06">
            <w:pPr>
              <w:jc w:val="center"/>
            </w:pPr>
            <w:r w:rsidRPr="00B309E7">
              <w:rPr>
                <w:i/>
              </w:rPr>
              <w:t xml:space="preserve">Thiện An, ngày </w:t>
            </w:r>
            <w:r>
              <w:rPr>
                <w:i/>
              </w:rPr>
              <w:t xml:space="preserve"> </w:t>
            </w:r>
            <w:r w:rsidRPr="00B309E7">
              <w:rPr>
                <w:i/>
              </w:rPr>
              <w:t xml:space="preserve">    tháng 01 năm 2020</w:t>
            </w:r>
          </w:p>
        </w:tc>
      </w:tr>
    </w:tbl>
    <w:p w:rsidR="00B83A06" w:rsidRDefault="00B83A06"/>
    <w:p w:rsidR="00457BF8" w:rsidRDefault="00457BF8" w:rsidP="00457BF8">
      <w:pPr>
        <w:widowControl w:val="0"/>
        <w:tabs>
          <w:tab w:val="center" w:pos="4394"/>
          <w:tab w:val="left" w:pos="6955"/>
        </w:tabs>
        <w:spacing w:before="240" w:line="300" w:lineRule="exact"/>
        <w:jc w:val="center"/>
        <w:rPr>
          <w:b/>
          <w:bCs/>
          <w:sz w:val="32"/>
          <w:szCs w:val="32"/>
          <w:lang w:val="nb-NO"/>
        </w:rPr>
      </w:pPr>
      <w:r w:rsidRPr="00FC1298">
        <w:rPr>
          <w:b/>
          <w:bCs/>
          <w:sz w:val="32"/>
          <w:szCs w:val="32"/>
          <w:lang w:val="nb-NO"/>
        </w:rPr>
        <w:t>KẾ HOẠCH TỰ ĐÁNH GIÁ</w:t>
      </w:r>
    </w:p>
    <w:p w:rsidR="00457BF8" w:rsidRPr="00B1068B" w:rsidRDefault="00457BF8" w:rsidP="00457BF8">
      <w:pPr>
        <w:widowControl w:val="0"/>
        <w:tabs>
          <w:tab w:val="center" w:pos="4394"/>
          <w:tab w:val="left" w:pos="6955"/>
        </w:tabs>
        <w:spacing w:before="240" w:line="300" w:lineRule="exact"/>
        <w:jc w:val="center"/>
        <w:rPr>
          <w:b/>
          <w:bCs/>
          <w:sz w:val="32"/>
          <w:szCs w:val="32"/>
          <w:lang w:val="nb-NO"/>
        </w:rPr>
      </w:pPr>
    </w:p>
    <w:p w:rsidR="00457BF8" w:rsidRPr="006F3744" w:rsidRDefault="00457BF8" w:rsidP="00457BF8">
      <w:pPr>
        <w:widowControl w:val="0"/>
        <w:spacing w:line="360" w:lineRule="exact"/>
        <w:ind w:firstLine="720"/>
        <w:jc w:val="both"/>
        <w:rPr>
          <w:b/>
          <w:bCs/>
          <w:lang w:val="nb-NO"/>
        </w:rPr>
      </w:pPr>
      <w:r w:rsidRPr="006F3744">
        <w:rPr>
          <w:b/>
          <w:bCs/>
          <w:lang w:val="nb-NO"/>
        </w:rPr>
        <w:t xml:space="preserve">I. MỤC ĐÍCH </w:t>
      </w:r>
      <w:r>
        <w:rPr>
          <w:b/>
          <w:bCs/>
          <w:lang w:val="nb-NO"/>
        </w:rPr>
        <w:t xml:space="preserve">TỰ ĐÁNH GIÁ </w:t>
      </w:r>
      <w:r w:rsidRPr="006F3744">
        <w:rPr>
          <w:b/>
          <w:bCs/>
          <w:lang w:val="nb-NO"/>
        </w:rPr>
        <w:t xml:space="preserve"> </w:t>
      </w:r>
    </w:p>
    <w:p w:rsidR="00457BF8" w:rsidRPr="00CE70EB" w:rsidRDefault="00457BF8" w:rsidP="00457BF8">
      <w:pPr>
        <w:spacing w:before="120" w:after="120" w:line="320" w:lineRule="exact"/>
        <w:ind w:firstLine="720"/>
        <w:jc w:val="both"/>
        <w:rPr>
          <w:lang w:val="vi-VN"/>
        </w:rPr>
      </w:pPr>
      <w:r w:rsidRPr="00CE70EB">
        <w:rPr>
          <w:lang w:val="vi-VN"/>
        </w:rPr>
        <w:t>1. Kiểm định chất lượng gi</w:t>
      </w:r>
      <w:r>
        <w:rPr>
          <w:lang w:val="vi-VN"/>
        </w:rPr>
        <w:t xml:space="preserve">áo dục nhằm xác định trường </w:t>
      </w:r>
      <w:r w:rsidRPr="00457BF8">
        <w:rPr>
          <w:lang w:val="nb-NO"/>
        </w:rPr>
        <w:t>phổ thông có nhiều cấp học</w:t>
      </w:r>
      <w:r w:rsidRPr="00CE70EB">
        <w:rPr>
          <w:lang w:val="vi-VN"/>
        </w:rPr>
        <w:t xml:space="preserve"> đạt mức đáp ứng mục tiêu giáo dục trong từng giai đoạn; lập kế hoạch cải tiến chất lượng, duy trì và nâng cao chất lượng các hoạt động của nhà trường; thông báo công khai với các cơ quan quản lý nhà nước và xã hội về thực trạn</w:t>
      </w:r>
      <w:r>
        <w:rPr>
          <w:lang w:val="vi-VN"/>
        </w:rPr>
        <w:t xml:space="preserve">g chất lượng của trường </w:t>
      </w:r>
      <w:r w:rsidRPr="00457BF8">
        <w:rPr>
          <w:lang w:val="nb-NO"/>
        </w:rPr>
        <w:t>phổ thông có nhiều cấp học</w:t>
      </w:r>
      <w:r w:rsidRPr="00CE70EB">
        <w:rPr>
          <w:lang w:val="vi-VN"/>
        </w:rPr>
        <w:t>; để cơ quan quản lý nhà nước đánh giá, công nhận hoặc không công nhận trường đạt kiểm định chất lượng giáo dục.</w:t>
      </w:r>
    </w:p>
    <w:p w:rsidR="00457BF8" w:rsidRPr="00CE70EB" w:rsidRDefault="00457BF8" w:rsidP="00457BF8">
      <w:pPr>
        <w:spacing w:before="120" w:after="120" w:line="320" w:lineRule="exact"/>
        <w:ind w:firstLine="720"/>
        <w:jc w:val="both"/>
        <w:rPr>
          <w:spacing w:val="-4"/>
          <w:shd w:val="clear" w:color="auto" w:fill="FFFFFF"/>
          <w:lang w:val="vi-VN"/>
        </w:rPr>
      </w:pPr>
      <w:r w:rsidRPr="00CE70EB">
        <w:rPr>
          <w:spacing w:val="-4"/>
          <w:shd w:val="clear" w:color="auto" w:fill="FFFFFF"/>
          <w:lang w:val="vi-VN"/>
        </w:rPr>
        <w:t>2. Công</w:t>
      </w:r>
      <w:r w:rsidRPr="007A46CB">
        <w:rPr>
          <w:spacing w:val="-4"/>
          <w:shd w:val="clear" w:color="auto" w:fill="FFFFFF"/>
          <w:lang w:val="vi-VN"/>
        </w:rPr>
        <w:t xml:space="preserve"> </w:t>
      </w:r>
      <w:r w:rsidRPr="00CE70EB">
        <w:rPr>
          <w:spacing w:val="-4"/>
          <w:shd w:val="clear" w:color="auto" w:fill="FFFFFF"/>
          <w:lang w:val="vi-VN"/>
        </w:rPr>
        <w:t xml:space="preserve"> nhận </w:t>
      </w:r>
      <w:r w:rsidRPr="007A46CB">
        <w:rPr>
          <w:spacing w:val="-4"/>
          <w:shd w:val="clear" w:color="auto" w:fill="FFFFFF"/>
          <w:lang w:val="vi-VN"/>
        </w:rPr>
        <w:t xml:space="preserve"> </w:t>
      </w:r>
      <w:r w:rsidRPr="00CE70EB">
        <w:rPr>
          <w:spacing w:val="-4"/>
          <w:shd w:val="clear" w:color="auto" w:fill="FFFFFF"/>
          <w:lang w:val="vi-VN"/>
        </w:rPr>
        <w:t xml:space="preserve">đạt chuẩn </w:t>
      </w:r>
      <w:r>
        <w:rPr>
          <w:spacing w:val="-4"/>
          <w:shd w:val="clear" w:color="auto" w:fill="FFFFFF"/>
          <w:lang w:val="vi-VN"/>
        </w:rPr>
        <w:t xml:space="preserve">quốc gia đối với trường </w:t>
      </w:r>
      <w:r>
        <w:rPr>
          <w:lang w:val="vi-VN"/>
        </w:rPr>
        <w:t xml:space="preserve">trường </w:t>
      </w:r>
      <w:r w:rsidRPr="00457BF8">
        <w:rPr>
          <w:lang w:val="vi-VN"/>
        </w:rPr>
        <w:t>phổ thông có nhiều cấp học</w:t>
      </w:r>
      <w:r w:rsidRPr="00CE70EB">
        <w:rPr>
          <w:spacing w:val="-4"/>
          <w:shd w:val="clear" w:color="auto" w:fill="FFFFFF"/>
          <w:lang w:val="vi-VN"/>
        </w:rPr>
        <w:t xml:space="preserve"> nhằm khuyến khích đầu tư và huy động các nguồn lực cho giáo dục, góp phần tạo điều </w:t>
      </w:r>
      <w:r>
        <w:rPr>
          <w:spacing w:val="-4"/>
          <w:shd w:val="clear" w:color="auto" w:fill="FFFFFF"/>
          <w:lang w:val="vi-VN"/>
        </w:rPr>
        <w:t xml:space="preserve">kiện đảm bảo cho </w:t>
      </w:r>
      <w:r w:rsidRPr="00457BF8">
        <w:rPr>
          <w:spacing w:val="-4"/>
          <w:shd w:val="clear" w:color="auto" w:fill="FFFFFF"/>
          <w:lang w:val="vi-VN"/>
        </w:rPr>
        <w:t xml:space="preserve">nhà </w:t>
      </w:r>
      <w:r>
        <w:rPr>
          <w:spacing w:val="-4"/>
          <w:shd w:val="clear" w:color="auto" w:fill="FFFFFF"/>
          <w:lang w:val="vi-VN"/>
        </w:rPr>
        <w:t>trường</w:t>
      </w:r>
      <w:r w:rsidRPr="00CE70EB">
        <w:rPr>
          <w:spacing w:val="-4"/>
          <w:shd w:val="clear" w:color="auto" w:fill="FFFFFF"/>
          <w:lang w:val="vi-VN"/>
        </w:rPr>
        <w:t xml:space="preserve"> không ngừng nâng cao chất lượng, hiệu quả giáo dục.</w:t>
      </w:r>
    </w:p>
    <w:p w:rsidR="00457BF8" w:rsidRPr="007A46CB" w:rsidRDefault="00457BF8" w:rsidP="00457BF8">
      <w:pPr>
        <w:pStyle w:val="Bodytext40"/>
        <w:shd w:val="clear" w:color="auto" w:fill="auto"/>
        <w:tabs>
          <w:tab w:val="left" w:pos="1289"/>
        </w:tabs>
        <w:spacing w:before="0" w:after="104" w:line="280" w:lineRule="exact"/>
        <w:ind w:left="820"/>
        <w:jc w:val="both"/>
      </w:pPr>
      <w:r w:rsidRPr="007A46CB">
        <w:t xml:space="preserve">II PHẠM VI TỰ ĐÁNH GIÁ </w:t>
      </w:r>
    </w:p>
    <w:p w:rsidR="00457BF8" w:rsidRDefault="00457BF8" w:rsidP="00457BF8">
      <w:pPr>
        <w:pStyle w:val="Bodytext20"/>
        <w:shd w:val="clear" w:color="auto" w:fill="auto"/>
        <w:spacing w:after="150" w:line="317" w:lineRule="exact"/>
        <w:ind w:firstLine="820"/>
        <w:jc w:val="both"/>
      </w:pPr>
      <w:r>
        <w:t>Nhà trường</w:t>
      </w:r>
      <w:r w:rsidRPr="00E749E3">
        <w:t xml:space="preserve"> triển khai </w:t>
      </w:r>
      <w:r>
        <w:t xml:space="preserve"> hoạt động TĐG được quy đinh tại Thông tư số 1</w:t>
      </w:r>
      <w:r w:rsidRPr="00457BF8">
        <w:t>8</w:t>
      </w:r>
      <w:r>
        <w:t>/2018/TT-BGDĐT.</w:t>
      </w:r>
    </w:p>
    <w:p w:rsidR="00457BF8" w:rsidRDefault="00457BF8" w:rsidP="00457BF8">
      <w:pPr>
        <w:pStyle w:val="Bodytext40"/>
        <w:shd w:val="clear" w:color="auto" w:fill="auto"/>
        <w:tabs>
          <w:tab w:val="left" w:pos="1404"/>
        </w:tabs>
        <w:spacing w:before="0" w:after="99" w:line="280" w:lineRule="exact"/>
        <w:jc w:val="both"/>
      </w:pPr>
      <w:r w:rsidRPr="00E749E3">
        <w:t xml:space="preserve">           III </w:t>
      </w:r>
      <w:r>
        <w:t>C</w:t>
      </w:r>
      <w:r w:rsidRPr="00E749E3">
        <w:t xml:space="preserve">ÔNG CỤ ĐÁNH GIÁ </w:t>
      </w:r>
    </w:p>
    <w:p w:rsidR="00457BF8" w:rsidRDefault="00457BF8" w:rsidP="00457BF8">
      <w:pPr>
        <w:pStyle w:val="Bodytext20"/>
        <w:shd w:val="clear" w:color="auto" w:fill="auto"/>
        <w:spacing w:after="153" w:line="322" w:lineRule="exact"/>
        <w:ind w:firstLine="820"/>
        <w:jc w:val="both"/>
      </w:pPr>
      <w:r>
        <w:t>Công cụ TĐG là Tiêu chuẩn đánh giá trường tiểu học ban hành kèm theo Thông tư số 1</w:t>
      </w:r>
      <w:r w:rsidRPr="00457BF8">
        <w:t>8</w:t>
      </w:r>
      <w:r>
        <w:t>/2018/TT- BGDĐT và các tài liệu hướng dẫn</w:t>
      </w:r>
      <w:r w:rsidRPr="00E749E3">
        <w:t xml:space="preserve"> các cấp quản lý giáo dục</w:t>
      </w:r>
      <w:r w:rsidR="00315066" w:rsidRPr="00315066">
        <w:t xml:space="preserve"> và </w:t>
      </w:r>
      <w:r w:rsidR="00315066">
        <w:t>Công văn số 5932/BGDĐT-QLCL ngày 28/12/2018 của Bộ trưởng Bộ Giáo dục và Đào tạo</w:t>
      </w:r>
      <w:r>
        <w:t>.</w:t>
      </w:r>
    </w:p>
    <w:p w:rsidR="00457BF8" w:rsidRPr="00E749E3" w:rsidRDefault="00457BF8" w:rsidP="00457BF8">
      <w:pPr>
        <w:widowControl w:val="0"/>
        <w:spacing w:line="360" w:lineRule="exact"/>
        <w:ind w:firstLine="720"/>
        <w:jc w:val="both"/>
        <w:rPr>
          <w:b/>
          <w:bCs/>
          <w:lang w:val="vi-VN"/>
        </w:rPr>
      </w:pPr>
      <w:r w:rsidRPr="00E749E3">
        <w:rPr>
          <w:b/>
          <w:bCs/>
          <w:lang w:val="vi-VN"/>
        </w:rPr>
        <w:t xml:space="preserve">IV. HỘI ĐỒNG TỰ ĐÁNH GIÁ </w:t>
      </w:r>
    </w:p>
    <w:p w:rsidR="00457BF8" w:rsidRPr="00525954" w:rsidRDefault="00457BF8" w:rsidP="00457BF8">
      <w:pPr>
        <w:widowControl w:val="0"/>
        <w:spacing w:line="360" w:lineRule="exact"/>
        <w:ind w:firstLine="720"/>
        <w:jc w:val="both"/>
        <w:rPr>
          <w:b/>
          <w:bCs/>
          <w:lang w:val="vi-VN"/>
        </w:rPr>
      </w:pPr>
      <w:r w:rsidRPr="00525954">
        <w:rPr>
          <w:b/>
          <w:bCs/>
          <w:lang w:val="vi-VN"/>
        </w:rPr>
        <w:t>1. Thành phần hội đồng tự đánh giá</w:t>
      </w:r>
    </w:p>
    <w:p w:rsidR="00457BF8" w:rsidRDefault="00457BF8" w:rsidP="00457BF8">
      <w:pPr>
        <w:widowControl w:val="0"/>
        <w:spacing w:line="360" w:lineRule="exact"/>
        <w:ind w:firstLine="720"/>
        <w:jc w:val="both"/>
        <w:rPr>
          <w:spacing w:val="-4"/>
          <w:lang w:val="vi-VN"/>
        </w:rPr>
      </w:pPr>
      <w:r w:rsidRPr="00525954">
        <w:rPr>
          <w:spacing w:val="-4"/>
          <w:lang w:val="vi-VN"/>
        </w:rPr>
        <w:t xml:space="preserve">Hội đồng tự đánh giá được thành lập </w:t>
      </w:r>
      <w:r>
        <w:rPr>
          <w:spacing w:val="-4"/>
          <w:lang w:val="vi-VN"/>
        </w:rPr>
        <w:t xml:space="preserve">theo quyết định số </w:t>
      </w:r>
      <w:r w:rsidR="002D7B45" w:rsidRPr="002D7B45">
        <w:rPr>
          <w:spacing w:val="-4"/>
          <w:lang w:val="vi-VN"/>
        </w:rPr>
        <w:t>03</w:t>
      </w:r>
      <w:r w:rsidRPr="00457BF8">
        <w:rPr>
          <w:spacing w:val="-4"/>
          <w:lang w:val="vi-VN"/>
        </w:rPr>
        <w:t xml:space="preserve"> </w:t>
      </w:r>
      <w:r w:rsidR="002D7B45">
        <w:rPr>
          <w:spacing w:val="-4"/>
          <w:lang w:val="vi-VN"/>
        </w:rPr>
        <w:t xml:space="preserve">/QĐ-THCSNM, ngày </w:t>
      </w:r>
      <w:r w:rsidR="002D7B45" w:rsidRPr="002D7B45">
        <w:rPr>
          <w:spacing w:val="-4"/>
          <w:lang w:val="vi-VN"/>
        </w:rPr>
        <w:t>09</w:t>
      </w:r>
      <w:r>
        <w:rPr>
          <w:spacing w:val="-4"/>
          <w:lang w:val="vi-VN"/>
        </w:rPr>
        <w:t>/01/2020 của Hiệu trưởng trường THCS Ngô Mây</w:t>
      </w:r>
      <w:r w:rsidRPr="00457BF8">
        <w:rPr>
          <w:spacing w:val="-4"/>
          <w:lang w:val="vi-VN"/>
        </w:rPr>
        <w:t xml:space="preserve"> </w:t>
      </w:r>
      <w:r>
        <w:rPr>
          <w:spacing w:val="-4"/>
          <w:lang w:val="vi-VN"/>
        </w:rPr>
        <w:t xml:space="preserve"> gồm có</w:t>
      </w:r>
      <w:r w:rsidRPr="00457BF8">
        <w:rPr>
          <w:spacing w:val="-4"/>
          <w:lang w:val="vi-VN"/>
        </w:rPr>
        <w:t xml:space="preserve"> </w:t>
      </w:r>
      <w:r>
        <w:rPr>
          <w:spacing w:val="-4"/>
          <w:lang w:val="vi-VN"/>
        </w:rPr>
        <w:t>thành viên</w:t>
      </w:r>
    </w:p>
    <w:tbl>
      <w:tblPr>
        <w:tblStyle w:val="TableGrid"/>
        <w:tblW w:w="0" w:type="auto"/>
        <w:tblLook w:val="04A0" w:firstRow="1" w:lastRow="0" w:firstColumn="1" w:lastColumn="0" w:noHBand="0" w:noVBand="1"/>
      </w:tblPr>
      <w:tblGrid>
        <w:gridCol w:w="704"/>
        <w:gridCol w:w="3544"/>
        <w:gridCol w:w="2977"/>
        <w:gridCol w:w="1836"/>
      </w:tblGrid>
      <w:tr w:rsidR="00457BF8" w:rsidRPr="00CD6B76" w:rsidTr="00B83A06">
        <w:tc>
          <w:tcPr>
            <w:tcW w:w="704" w:type="dxa"/>
          </w:tcPr>
          <w:p w:rsidR="00457BF8" w:rsidRPr="00CD6B76" w:rsidRDefault="00457BF8" w:rsidP="00B83A06">
            <w:pPr>
              <w:jc w:val="center"/>
              <w:rPr>
                <w:b/>
              </w:rPr>
            </w:pPr>
            <w:r w:rsidRPr="00CD6B76">
              <w:rPr>
                <w:b/>
              </w:rPr>
              <w:t>TT</w:t>
            </w:r>
          </w:p>
        </w:tc>
        <w:tc>
          <w:tcPr>
            <w:tcW w:w="3544" w:type="dxa"/>
          </w:tcPr>
          <w:p w:rsidR="00457BF8" w:rsidRPr="00CD6B76" w:rsidRDefault="00457BF8" w:rsidP="00B83A06">
            <w:pPr>
              <w:jc w:val="center"/>
              <w:rPr>
                <w:b/>
              </w:rPr>
            </w:pPr>
            <w:r w:rsidRPr="00CD6B76">
              <w:rPr>
                <w:b/>
              </w:rPr>
              <w:t>Họ và tên</w:t>
            </w:r>
          </w:p>
        </w:tc>
        <w:tc>
          <w:tcPr>
            <w:tcW w:w="2977" w:type="dxa"/>
          </w:tcPr>
          <w:p w:rsidR="00457BF8" w:rsidRPr="00CD6B76" w:rsidRDefault="00457BF8" w:rsidP="00B83A06">
            <w:pPr>
              <w:jc w:val="center"/>
              <w:rPr>
                <w:b/>
              </w:rPr>
            </w:pPr>
            <w:r w:rsidRPr="00CD6B76">
              <w:rPr>
                <w:b/>
              </w:rPr>
              <w:t>Chức vụ</w:t>
            </w:r>
          </w:p>
        </w:tc>
        <w:tc>
          <w:tcPr>
            <w:tcW w:w="1836" w:type="dxa"/>
          </w:tcPr>
          <w:p w:rsidR="00457BF8" w:rsidRPr="00CD6B76" w:rsidRDefault="00457BF8" w:rsidP="00B83A06">
            <w:pPr>
              <w:jc w:val="center"/>
              <w:rPr>
                <w:b/>
              </w:rPr>
            </w:pPr>
            <w:r w:rsidRPr="00CD6B76">
              <w:rPr>
                <w:b/>
              </w:rPr>
              <w:t>Nhiệm vụ</w:t>
            </w:r>
          </w:p>
        </w:tc>
      </w:tr>
      <w:tr w:rsidR="00D84BD3" w:rsidTr="00B83A06">
        <w:tc>
          <w:tcPr>
            <w:tcW w:w="704" w:type="dxa"/>
          </w:tcPr>
          <w:p w:rsidR="00D84BD3" w:rsidRDefault="00D84BD3" w:rsidP="00D84BD3">
            <w:pPr>
              <w:jc w:val="center"/>
            </w:pPr>
            <w:r>
              <w:t>1</w:t>
            </w:r>
          </w:p>
        </w:tc>
        <w:tc>
          <w:tcPr>
            <w:tcW w:w="3544" w:type="dxa"/>
          </w:tcPr>
          <w:p w:rsidR="00D84BD3" w:rsidRDefault="00D84BD3" w:rsidP="00D84BD3">
            <w:r>
              <w:t>Phạm Tuấn Anh</w:t>
            </w:r>
          </w:p>
        </w:tc>
        <w:tc>
          <w:tcPr>
            <w:tcW w:w="2977" w:type="dxa"/>
          </w:tcPr>
          <w:p w:rsidR="00D84BD3" w:rsidRDefault="00D84BD3" w:rsidP="00D84BD3">
            <w:r>
              <w:t>Hiệu trưởng</w:t>
            </w:r>
          </w:p>
        </w:tc>
        <w:tc>
          <w:tcPr>
            <w:tcW w:w="1836" w:type="dxa"/>
          </w:tcPr>
          <w:p w:rsidR="00D84BD3" w:rsidRDefault="00D84BD3" w:rsidP="00D84BD3">
            <w:r>
              <w:t xml:space="preserve">Chủ tịch </w:t>
            </w:r>
          </w:p>
        </w:tc>
      </w:tr>
      <w:tr w:rsidR="00D84BD3" w:rsidTr="00B83A06">
        <w:tc>
          <w:tcPr>
            <w:tcW w:w="704" w:type="dxa"/>
          </w:tcPr>
          <w:p w:rsidR="00D84BD3" w:rsidRDefault="00D84BD3" w:rsidP="00D84BD3">
            <w:pPr>
              <w:jc w:val="center"/>
            </w:pPr>
            <w:r>
              <w:t>2</w:t>
            </w:r>
          </w:p>
        </w:tc>
        <w:tc>
          <w:tcPr>
            <w:tcW w:w="3544" w:type="dxa"/>
          </w:tcPr>
          <w:p w:rsidR="00D84BD3" w:rsidRDefault="00D84BD3" w:rsidP="00D84BD3">
            <w:r>
              <w:t>Phan Văn Phú</w:t>
            </w:r>
          </w:p>
        </w:tc>
        <w:tc>
          <w:tcPr>
            <w:tcW w:w="2977" w:type="dxa"/>
          </w:tcPr>
          <w:p w:rsidR="00D84BD3" w:rsidRDefault="00D84BD3" w:rsidP="00D84BD3">
            <w:r>
              <w:t>Phó hiệu trưởng</w:t>
            </w:r>
          </w:p>
        </w:tc>
        <w:tc>
          <w:tcPr>
            <w:tcW w:w="1836" w:type="dxa"/>
          </w:tcPr>
          <w:p w:rsidR="00D84BD3" w:rsidRDefault="00D84BD3" w:rsidP="00D84BD3">
            <w:r>
              <w:t xml:space="preserve">Phó chủ tịch </w:t>
            </w:r>
          </w:p>
        </w:tc>
      </w:tr>
      <w:tr w:rsidR="00D84BD3" w:rsidTr="00B83A06">
        <w:tc>
          <w:tcPr>
            <w:tcW w:w="704" w:type="dxa"/>
          </w:tcPr>
          <w:p w:rsidR="00D84BD3" w:rsidRDefault="00D84BD3" w:rsidP="00D84BD3">
            <w:pPr>
              <w:jc w:val="center"/>
            </w:pPr>
            <w:r>
              <w:t>3</w:t>
            </w:r>
          </w:p>
        </w:tc>
        <w:tc>
          <w:tcPr>
            <w:tcW w:w="3544" w:type="dxa"/>
          </w:tcPr>
          <w:p w:rsidR="00D84BD3" w:rsidRDefault="00D84BD3" w:rsidP="00D84BD3">
            <w:r>
              <w:t>Nguyễn Đức Thịnh</w:t>
            </w:r>
          </w:p>
        </w:tc>
        <w:tc>
          <w:tcPr>
            <w:tcW w:w="2977" w:type="dxa"/>
          </w:tcPr>
          <w:p w:rsidR="00D84BD3" w:rsidRDefault="00D84BD3" w:rsidP="00D84BD3">
            <w:r>
              <w:t>Thư ký hội đồng</w:t>
            </w:r>
          </w:p>
        </w:tc>
        <w:tc>
          <w:tcPr>
            <w:tcW w:w="1836" w:type="dxa"/>
          </w:tcPr>
          <w:p w:rsidR="00D84BD3" w:rsidRDefault="00D84BD3" w:rsidP="00D84BD3">
            <w:r>
              <w:t>Thư ký</w:t>
            </w:r>
          </w:p>
        </w:tc>
      </w:tr>
      <w:tr w:rsidR="00D84BD3" w:rsidTr="00B83A06">
        <w:tc>
          <w:tcPr>
            <w:tcW w:w="704" w:type="dxa"/>
          </w:tcPr>
          <w:p w:rsidR="00D84BD3" w:rsidRDefault="00D84BD3" w:rsidP="00D84BD3">
            <w:pPr>
              <w:jc w:val="center"/>
            </w:pPr>
            <w:r>
              <w:t>4</w:t>
            </w:r>
          </w:p>
        </w:tc>
        <w:tc>
          <w:tcPr>
            <w:tcW w:w="3544" w:type="dxa"/>
          </w:tcPr>
          <w:p w:rsidR="00D84BD3" w:rsidRDefault="00D84BD3" w:rsidP="00D84BD3">
            <w:r>
              <w:t>Vũ Thị Thu Hà</w:t>
            </w:r>
          </w:p>
        </w:tc>
        <w:tc>
          <w:tcPr>
            <w:tcW w:w="2977" w:type="dxa"/>
          </w:tcPr>
          <w:p w:rsidR="00D84BD3" w:rsidRDefault="00D84BD3" w:rsidP="00D84BD3">
            <w:r>
              <w:t>Chủ tịch Công Đoàn</w:t>
            </w:r>
          </w:p>
        </w:tc>
        <w:tc>
          <w:tcPr>
            <w:tcW w:w="1836" w:type="dxa"/>
          </w:tcPr>
          <w:p w:rsidR="00D84BD3" w:rsidRDefault="00D84BD3" w:rsidP="00D84BD3">
            <w:r>
              <w:t>Ủy viên</w:t>
            </w:r>
          </w:p>
        </w:tc>
      </w:tr>
      <w:tr w:rsidR="00D84BD3" w:rsidTr="00B83A06">
        <w:tc>
          <w:tcPr>
            <w:tcW w:w="704" w:type="dxa"/>
          </w:tcPr>
          <w:p w:rsidR="00D84BD3" w:rsidRDefault="00D84BD3" w:rsidP="00D84BD3">
            <w:pPr>
              <w:jc w:val="center"/>
            </w:pPr>
            <w:r>
              <w:t>5</w:t>
            </w:r>
          </w:p>
        </w:tc>
        <w:tc>
          <w:tcPr>
            <w:tcW w:w="3544" w:type="dxa"/>
          </w:tcPr>
          <w:p w:rsidR="00D84BD3" w:rsidRDefault="00D84BD3" w:rsidP="00D84BD3">
            <w:r>
              <w:t>Lê Thị Tam</w:t>
            </w:r>
          </w:p>
        </w:tc>
        <w:tc>
          <w:tcPr>
            <w:tcW w:w="2977" w:type="dxa"/>
          </w:tcPr>
          <w:p w:rsidR="00D84BD3" w:rsidRDefault="00D84BD3" w:rsidP="00D84BD3">
            <w:r>
              <w:t>Tổ trưởng Tổ Tự nhiên</w:t>
            </w:r>
          </w:p>
        </w:tc>
        <w:tc>
          <w:tcPr>
            <w:tcW w:w="1836" w:type="dxa"/>
          </w:tcPr>
          <w:p w:rsidR="00D84BD3" w:rsidRDefault="00D84BD3" w:rsidP="00D84BD3">
            <w:r w:rsidRPr="003F546E">
              <w:t>Ủy viên</w:t>
            </w:r>
          </w:p>
        </w:tc>
      </w:tr>
      <w:tr w:rsidR="00D84BD3" w:rsidTr="00B83A06">
        <w:tc>
          <w:tcPr>
            <w:tcW w:w="704" w:type="dxa"/>
          </w:tcPr>
          <w:p w:rsidR="00D84BD3" w:rsidRDefault="00D84BD3" w:rsidP="00D84BD3">
            <w:pPr>
              <w:jc w:val="center"/>
            </w:pPr>
            <w:r>
              <w:t>6</w:t>
            </w:r>
          </w:p>
        </w:tc>
        <w:tc>
          <w:tcPr>
            <w:tcW w:w="3544" w:type="dxa"/>
          </w:tcPr>
          <w:p w:rsidR="00D84BD3" w:rsidRDefault="00D84BD3" w:rsidP="00D84BD3">
            <w:r>
              <w:t>Nguyễn Thị Quỳnh Thoa</w:t>
            </w:r>
          </w:p>
        </w:tc>
        <w:tc>
          <w:tcPr>
            <w:tcW w:w="2977" w:type="dxa"/>
          </w:tcPr>
          <w:p w:rsidR="00D84BD3" w:rsidRDefault="00D84BD3" w:rsidP="00D84BD3">
            <w:r>
              <w:t>Tổ trưởng Tổ Xã hội</w:t>
            </w:r>
          </w:p>
        </w:tc>
        <w:tc>
          <w:tcPr>
            <w:tcW w:w="1836" w:type="dxa"/>
          </w:tcPr>
          <w:p w:rsidR="00D84BD3" w:rsidRDefault="00D84BD3" w:rsidP="00D84BD3">
            <w:r w:rsidRPr="003F546E">
              <w:t>Ủy viên</w:t>
            </w:r>
          </w:p>
        </w:tc>
      </w:tr>
      <w:tr w:rsidR="00D84BD3" w:rsidTr="00B83A06">
        <w:tc>
          <w:tcPr>
            <w:tcW w:w="704" w:type="dxa"/>
          </w:tcPr>
          <w:p w:rsidR="00D84BD3" w:rsidRDefault="00D84BD3" w:rsidP="00D84BD3">
            <w:pPr>
              <w:jc w:val="center"/>
            </w:pPr>
            <w:r>
              <w:t>7</w:t>
            </w:r>
          </w:p>
        </w:tc>
        <w:tc>
          <w:tcPr>
            <w:tcW w:w="3544" w:type="dxa"/>
          </w:tcPr>
          <w:p w:rsidR="00D84BD3" w:rsidRDefault="00D84BD3" w:rsidP="00D84BD3">
            <w:r>
              <w:t>Võ Thị Mỹ Nhân</w:t>
            </w:r>
          </w:p>
        </w:tc>
        <w:tc>
          <w:tcPr>
            <w:tcW w:w="2977" w:type="dxa"/>
          </w:tcPr>
          <w:p w:rsidR="00D84BD3" w:rsidRDefault="00D84BD3" w:rsidP="00D84BD3">
            <w:r>
              <w:t>Tổ phó Tổ Tự nhiên</w:t>
            </w:r>
          </w:p>
        </w:tc>
        <w:tc>
          <w:tcPr>
            <w:tcW w:w="1836" w:type="dxa"/>
          </w:tcPr>
          <w:p w:rsidR="00D84BD3" w:rsidRDefault="00D84BD3" w:rsidP="00D84BD3">
            <w:r w:rsidRPr="003F546E">
              <w:t>Ủy viên</w:t>
            </w:r>
          </w:p>
        </w:tc>
      </w:tr>
      <w:tr w:rsidR="00D84BD3" w:rsidTr="00B83A06">
        <w:tc>
          <w:tcPr>
            <w:tcW w:w="704" w:type="dxa"/>
          </w:tcPr>
          <w:p w:rsidR="00D84BD3" w:rsidRDefault="00D84BD3" w:rsidP="00D84BD3">
            <w:pPr>
              <w:jc w:val="center"/>
            </w:pPr>
            <w:r>
              <w:t>8</w:t>
            </w:r>
          </w:p>
        </w:tc>
        <w:tc>
          <w:tcPr>
            <w:tcW w:w="3544" w:type="dxa"/>
          </w:tcPr>
          <w:p w:rsidR="00D84BD3" w:rsidRDefault="00D84BD3" w:rsidP="00D84BD3">
            <w:r>
              <w:t>Vũ Thị Hà</w:t>
            </w:r>
          </w:p>
        </w:tc>
        <w:tc>
          <w:tcPr>
            <w:tcW w:w="2977" w:type="dxa"/>
          </w:tcPr>
          <w:p w:rsidR="00D84BD3" w:rsidRDefault="00D84BD3" w:rsidP="00D84BD3">
            <w:r>
              <w:t>Tổ phó Tổ Xã hội</w:t>
            </w:r>
          </w:p>
        </w:tc>
        <w:tc>
          <w:tcPr>
            <w:tcW w:w="1836" w:type="dxa"/>
          </w:tcPr>
          <w:p w:rsidR="00D84BD3" w:rsidRDefault="00D84BD3" w:rsidP="00D84BD3">
            <w:r w:rsidRPr="003F546E">
              <w:t>Ủy viên</w:t>
            </w:r>
          </w:p>
        </w:tc>
      </w:tr>
      <w:tr w:rsidR="00D84BD3" w:rsidTr="00B83A06">
        <w:tc>
          <w:tcPr>
            <w:tcW w:w="704" w:type="dxa"/>
          </w:tcPr>
          <w:p w:rsidR="00D84BD3" w:rsidRDefault="00D84BD3" w:rsidP="00D84BD3">
            <w:pPr>
              <w:jc w:val="center"/>
            </w:pPr>
            <w:r>
              <w:t>9</w:t>
            </w:r>
          </w:p>
        </w:tc>
        <w:tc>
          <w:tcPr>
            <w:tcW w:w="3544" w:type="dxa"/>
          </w:tcPr>
          <w:p w:rsidR="00D84BD3" w:rsidRDefault="00D84BD3" w:rsidP="00D84BD3">
            <w:r>
              <w:t>Nguyễn Thị Bích Diệp</w:t>
            </w:r>
          </w:p>
        </w:tc>
        <w:tc>
          <w:tcPr>
            <w:tcW w:w="2977" w:type="dxa"/>
          </w:tcPr>
          <w:p w:rsidR="00D84BD3" w:rsidRDefault="00D84BD3" w:rsidP="00D84BD3">
            <w:r>
              <w:t>Tổ trưởng Tổ văn phòng</w:t>
            </w:r>
          </w:p>
        </w:tc>
        <w:tc>
          <w:tcPr>
            <w:tcW w:w="1836" w:type="dxa"/>
          </w:tcPr>
          <w:p w:rsidR="00D84BD3" w:rsidRDefault="00D84BD3" w:rsidP="00D84BD3">
            <w:r w:rsidRPr="003F546E">
              <w:t>Ủy viên</w:t>
            </w:r>
          </w:p>
        </w:tc>
      </w:tr>
      <w:tr w:rsidR="00D84BD3" w:rsidTr="00B83A06">
        <w:tc>
          <w:tcPr>
            <w:tcW w:w="704" w:type="dxa"/>
          </w:tcPr>
          <w:p w:rsidR="00D84BD3" w:rsidRDefault="00D84BD3" w:rsidP="00D84BD3">
            <w:pPr>
              <w:jc w:val="center"/>
            </w:pPr>
            <w:r>
              <w:lastRenderedPageBreak/>
              <w:t>10</w:t>
            </w:r>
          </w:p>
        </w:tc>
        <w:tc>
          <w:tcPr>
            <w:tcW w:w="3544" w:type="dxa"/>
          </w:tcPr>
          <w:p w:rsidR="00D84BD3" w:rsidRDefault="00D84BD3" w:rsidP="00D84BD3">
            <w:r>
              <w:t>Phan Quang Vĩ</w:t>
            </w:r>
          </w:p>
        </w:tc>
        <w:tc>
          <w:tcPr>
            <w:tcW w:w="2977" w:type="dxa"/>
          </w:tcPr>
          <w:p w:rsidR="00D84BD3" w:rsidRDefault="00D84BD3" w:rsidP="00D84BD3">
            <w:r>
              <w:t>Tổng phụ trách Đội</w:t>
            </w:r>
          </w:p>
        </w:tc>
        <w:tc>
          <w:tcPr>
            <w:tcW w:w="1836" w:type="dxa"/>
          </w:tcPr>
          <w:p w:rsidR="00D84BD3" w:rsidRDefault="00D84BD3" w:rsidP="00D84BD3">
            <w:r w:rsidRPr="003F546E">
              <w:t>Ủy viên</w:t>
            </w:r>
          </w:p>
        </w:tc>
      </w:tr>
      <w:tr w:rsidR="00D84BD3" w:rsidTr="00B83A06">
        <w:tc>
          <w:tcPr>
            <w:tcW w:w="704" w:type="dxa"/>
          </w:tcPr>
          <w:p w:rsidR="00D84BD3" w:rsidRDefault="00D84BD3" w:rsidP="00D84BD3">
            <w:pPr>
              <w:jc w:val="center"/>
            </w:pPr>
            <w:r>
              <w:t>11</w:t>
            </w:r>
          </w:p>
        </w:tc>
        <w:tc>
          <w:tcPr>
            <w:tcW w:w="3544" w:type="dxa"/>
          </w:tcPr>
          <w:p w:rsidR="00D84BD3" w:rsidRDefault="00D84BD3" w:rsidP="00D84BD3">
            <w:r>
              <w:t>Phạm Thị Ngọc Yến</w:t>
            </w:r>
          </w:p>
        </w:tc>
        <w:tc>
          <w:tcPr>
            <w:tcW w:w="2977" w:type="dxa"/>
          </w:tcPr>
          <w:p w:rsidR="00D84BD3" w:rsidRDefault="00D84BD3" w:rsidP="00D84BD3">
            <w:r>
              <w:t>Kế toán</w:t>
            </w:r>
          </w:p>
        </w:tc>
        <w:tc>
          <w:tcPr>
            <w:tcW w:w="1836" w:type="dxa"/>
          </w:tcPr>
          <w:p w:rsidR="00D84BD3" w:rsidRDefault="00D84BD3" w:rsidP="00D84BD3">
            <w:r w:rsidRPr="003F546E">
              <w:t>Ủy viên</w:t>
            </w:r>
          </w:p>
        </w:tc>
      </w:tr>
      <w:tr w:rsidR="00D84BD3" w:rsidTr="00B83A06">
        <w:tc>
          <w:tcPr>
            <w:tcW w:w="704" w:type="dxa"/>
          </w:tcPr>
          <w:p w:rsidR="00D84BD3" w:rsidRDefault="00D84BD3" w:rsidP="00D84BD3">
            <w:pPr>
              <w:jc w:val="center"/>
            </w:pPr>
            <w:r>
              <w:t>12</w:t>
            </w:r>
          </w:p>
        </w:tc>
        <w:tc>
          <w:tcPr>
            <w:tcW w:w="3544" w:type="dxa"/>
          </w:tcPr>
          <w:p w:rsidR="00D84BD3" w:rsidRDefault="00D84BD3" w:rsidP="00D84BD3">
            <w:r>
              <w:t>Phạm Thị Minh Tâm</w:t>
            </w:r>
          </w:p>
        </w:tc>
        <w:tc>
          <w:tcPr>
            <w:tcW w:w="2977" w:type="dxa"/>
          </w:tcPr>
          <w:p w:rsidR="00D84BD3" w:rsidRDefault="00D84BD3" w:rsidP="00D84BD3">
            <w:r>
              <w:t>Giáo viên</w:t>
            </w:r>
          </w:p>
        </w:tc>
        <w:tc>
          <w:tcPr>
            <w:tcW w:w="1836" w:type="dxa"/>
          </w:tcPr>
          <w:p w:rsidR="00D84BD3" w:rsidRPr="003F546E" w:rsidRDefault="00D84BD3" w:rsidP="00D84BD3">
            <w:r>
              <w:t>Ủy viên</w:t>
            </w:r>
          </w:p>
        </w:tc>
      </w:tr>
      <w:tr w:rsidR="00D84BD3" w:rsidTr="00B83A06">
        <w:tc>
          <w:tcPr>
            <w:tcW w:w="704" w:type="dxa"/>
          </w:tcPr>
          <w:p w:rsidR="00D84BD3" w:rsidRDefault="00D84BD3" w:rsidP="00D84BD3">
            <w:pPr>
              <w:jc w:val="center"/>
            </w:pPr>
            <w:r>
              <w:t>13</w:t>
            </w:r>
          </w:p>
        </w:tc>
        <w:tc>
          <w:tcPr>
            <w:tcW w:w="3544" w:type="dxa"/>
          </w:tcPr>
          <w:p w:rsidR="00D84BD3" w:rsidRDefault="00D84BD3" w:rsidP="00D84BD3">
            <w:r>
              <w:t>Trần Thị Mỹ Châu</w:t>
            </w:r>
          </w:p>
        </w:tc>
        <w:tc>
          <w:tcPr>
            <w:tcW w:w="2977" w:type="dxa"/>
          </w:tcPr>
          <w:p w:rsidR="00D84BD3" w:rsidRDefault="00D84BD3" w:rsidP="00D84BD3">
            <w:r>
              <w:t>Giáo viên</w:t>
            </w:r>
          </w:p>
        </w:tc>
        <w:tc>
          <w:tcPr>
            <w:tcW w:w="1836" w:type="dxa"/>
          </w:tcPr>
          <w:p w:rsidR="00D84BD3" w:rsidRPr="003F546E" w:rsidRDefault="00D84BD3" w:rsidP="00D84BD3">
            <w:r>
              <w:t>Ủy viên</w:t>
            </w:r>
          </w:p>
        </w:tc>
      </w:tr>
      <w:tr w:rsidR="00D84BD3" w:rsidTr="00B83A06">
        <w:tc>
          <w:tcPr>
            <w:tcW w:w="704" w:type="dxa"/>
          </w:tcPr>
          <w:p w:rsidR="00D84BD3" w:rsidRDefault="00D84BD3" w:rsidP="00D84BD3">
            <w:pPr>
              <w:jc w:val="center"/>
            </w:pPr>
            <w:r>
              <w:t>14</w:t>
            </w:r>
          </w:p>
        </w:tc>
        <w:tc>
          <w:tcPr>
            <w:tcW w:w="3544" w:type="dxa"/>
          </w:tcPr>
          <w:p w:rsidR="00D84BD3" w:rsidRDefault="00D84BD3" w:rsidP="00D84BD3">
            <w:r>
              <w:t>Võ Thị Giới</w:t>
            </w:r>
          </w:p>
        </w:tc>
        <w:tc>
          <w:tcPr>
            <w:tcW w:w="2977" w:type="dxa"/>
          </w:tcPr>
          <w:p w:rsidR="00D84BD3" w:rsidRDefault="00D84BD3" w:rsidP="00D84BD3">
            <w:r>
              <w:t>Nhân viên</w:t>
            </w:r>
          </w:p>
        </w:tc>
        <w:tc>
          <w:tcPr>
            <w:tcW w:w="1836" w:type="dxa"/>
          </w:tcPr>
          <w:p w:rsidR="00D84BD3" w:rsidRPr="003F546E" w:rsidRDefault="00D84BD3" w:rsidP="00D84BD3">
            <w:r>
              <w:t>Ủy viên</w:t>
            </w:r>
          </w:p>
        </w:tc>
      </w:tr>
      <w:tr w:rsidR="00D84BD3" w:rsidTr="00B83A06">
        <w:tc>
          <w:tcPr>
            <w:tcW w:w="704" w:type="dxa"/>
          </w:tcPr>
          <w:p w:rsidR="00D84BD3" w:rsidRDefault="00D84BD3" w:rsidP="00D84BD3">
            <w:pPr>
              <w:jc w:val="center"/>
            </w:pPr>
            <w:r>
              <w:t>15</w:t>
            </w:r>
          </w:p>
        </w:tc>
        <w:tc>
          <w:tcPr>
            <w:tcW w:w="3544" w:type="dxa"/>
          </w:tcPr>
          <w:p w:rsidR="00D84BD3" w:rsidRDefault="00D84BD3" w:rsidP="00D84BD3">
            <w:r>
              <w:t>Phạm Thị Hồng Thắm</w:t>
            </w:r>
          </w:p>
        </w:tc>
        <w:tc>
          <w:tcPr>
            <w:tcW w:w="2977" w:type="dxa"/>
          </w:tcPr>
          <w:p w:rsidR="00D84BD3" w:rsidRDefault="00D84BD3" w:rsidP="00D84BD3">
            <w:r>
              <w:t>Nhân viên</w:t>
            </w:r>
          </w:p>
        </w:tc>
        <w:tc>
          <w:tcPr>
            <w:tcW w:w="1836" w:type="dxa"/>
          </w:tcPr>
          <w:p w:rsidR="00D84BD3" w:rsidRPr="003F546E" w:rsidRDefault="00D84BD3" w:rsidP="00D84BD3">
            <w:r>
              <w:t>Ủy viên</w:t>
            </w:r>
          </w:p>
        </w:tc>
      </w:tr>
      <w:tr w:rsidR="00D84BD3" w:rsidTr="00B83A06">
        <w:tc>
          <w:tcPr>
            <w:tcW w:w="704" w:type="dxa"/>
          </w:tcPr>
          <w:p w:rsidR="00D84BD3" w:rsidRDefault="00D84BD3" w:rsidP="00D84BD3">
            <w:pPr>
              <w:jc w:val="center"/>
            </w:pPr>
            <w:r>
              <w:t>16</w:t>
            </w:r>
          </w:p>
        </w:tc>
        <w:tc>
          <w:tcPr>
            <w:tcW w:w="3544" w:type="dxa"/>
          </w:tcPr>
          <w:p w:rsidR="00D84BD3" w:rsidRDefault="00D84BD3" w:rsidP="00D84BD3">
            <w:r>
              <w:t>Phan Mỹ Phong</w:t>
            </w:r>
          </w:p>
        </w:tc>
        <w:tc>
          <w:tcPr>
            <w:tcW w:w="2977" w:type="dxa"/>
          </w:tcPr>
          <w:p w:rsidR="00D84BD3" w:rsidRDefault="00D84BD3" w:rsidP="00D84BD3">
            <w:r>
              <w:t>TBTTND</w:t>
            </w:r>
          </w:p>
        </w:tc>
        <w:tc>
          <w:tcPr>
            <w:tcW w:w="1836" w:type="dxa"/>
          </w:tcPr>
          <w:p w:rsidR="00D84BD3" w:rsidRPr="003F546E" w:rsidRDefault="00D84BD3" w:rsidP="00D84BD3">
            <w:r>
              <w:t>Ủy viên</w:t>
            </w:r>
          </w:p>
        </w:tc>
      </w:tr>
      <w:tr w:rsidR="00D84BD3" w:rsidTr="00B83A06">
        <w:tc>
          <w:tcPr>
            <w:tcW w:w="704" w:type="dxa"/>
          </w:tcPr>
          <w:p w:rsidR="00D84BD3" w:rsidRDefault="00D84BD3" w:rsidP="00D84BD3">
            <w:pPr>
              <w:jc w:val="center"/>
            </w:pPr>
            <w:r>
              <w:t>17</w:t>
            </w:r>
          </w:p>
        </w:tc>
        <w:tc>
          <w:tcPr>
            <w:tcW w:w="3544" w:type="dxa"/>
          </w:tcPr>
          <w:p w:rsidR="00D84BD3" w:rsidRDefault="00D84BD3" w:rsidP="00D84BD3">
            <w:r>
              <w:t>H’ Sinh Mlô</w:t>
            </w:r>
          </w:p>
        </w:tc>
        <w:tc>
          <w:tcPr>
            <w:tcW w:w="2977" w:type="dxa"/>
          </w:tcPr>
          <w:p w:rsidR="00D84BD3" w:rsidRDefault="00D84BD3" w:rsidP="00D84BD3">
            <w:r>
              <w:t>Nhân viên</w:t>
            </w:r>
          </w:p>
        </w:tc>
        <w:tc>
          <w:tcPr>
            <w:tcW w:w="1836" w:type="dxa"/>
          </w:tcPr>
          <w:p w:rsidR="00D84BD3" w:rsidRPr="003F546E" w:rsidRDefault="00D84BD3" w:rsidP="00D84BD3">
            <w:r>
              <w:t>Ủy viên</w:t>
            </w:r>
          </w:p>
        </w:tc>
      </w:tr>
    </w:tbl>
    <w:p w:rsidR="00457BF8" w:rsidRDefault="00457BF8" w:rsidP="00457BF8">
      <w:pPr>
        <w:widowControl w:val="0"/>
        <w:spacing w:line="360" w:lineRule="exact"/>
        <w:ind w:firstLine="720"/>
        <w:jc w:val="both"/>
        <w:rPr>
          <w:b/>
          <w:iCs/>
          <w:spacing w:val="-4"/>
          <w:lang w:val="nb-NO"/>
        </w:rPr>
      </w:pPr>
      <w:r w:rsidRPr="00525954">
        <w:rPr>
          <w:b/>
          <w:iCs/>
          <w:spacing w:val="-4"/>
          <w:lang w:val="nb-NO"/>
        </w:rPr>
        <w:t>2. Nhóm thư ký</w:t>
      </w:r>
      <w:r>
        <w:rPr>
          <w:b/>
          <w:iCs/>
          <w:spacing w:val="-4"/>
          <w:lang w:val="nb-NO"/>
        </w:rPr>
        <w:t xml:space="preserve"> </w:t>
      </w:r>
      <w:r w:rsidRPr="00525954">
        <w:rPr>
          <w:b/>
          <w:iCs/>
          <w:spacing w:val="-4"/>
          <w:lang w:val="nb-NO"/>
        </w:rPr>
        <w:t xml:space="preserve">và nhóm công tác </w:t>
      </w:r>
    </w:p>
    <w:p w:rsidR="00457BF8" w:rsidRDefault="00457BF8" w:rsidP="00457BF8">
      <w:pPr>
        <w:widowControl w:val="0"/>
        <w:spacing w:line="360" w:lineRule="exact"/>
        <w:ind w:firstLine="720"/>
        <w:jc w:val="both"/>
        <w:rPr>
          <w:b/>
          <w:iCs/>
          <w:lang w:val="nb-NO"/>
        </w:rPr>
      </w:pPr>
      <w:r w:rsidRPr="00457BF8">
        <w:rPr>
          <w:b/>
          <w:iCs/>
          <w:lang w:val="nb-NO"/>
        </w:rPr>
        <w:t xml:space="preserve">a) Nhóm thư ký </w:t>
      </w:r>
    </w:p>
    <w:tbl>
      <w:tblPr>
        <w:tblStyle w:val="TableGrid"/>
        <w:tblW w:w="0" w:type="auto"/>
        <w:tblLook w:val="04A0" w:firstRow="1" w:lastRow="0" w:firstColumn="1" w:lastColumn="0" w:noHBand="0" w:noVBand="1"/>
      </w:tblPr>
      <w:tblGrid>
        <w:gridCol w:w="704"/>
        <w:gridCol w:w="3544"/>
        <w:gridCol w:w="2126"/>
        <w:gridCol w:w="2687"/>
      </w:tblGrid>
      <w:tr w:rsidR="00457BF8" w:rsidRPr="00CD6B76" w:rsidTr="00B83A06">
        <w:tc>
          <w:tcPr>
            <w:tcW w:w="704" w:type="dxa"/>
          </w:tcPr>
          <w:p w:rsidR="00457BF8" w:rsidRPr="00CD6B76" w:rsidRDefault="00457BF8" w:rsidP="00B83A06">
            <w:pPr>
              <w:jc w:val="center"/>
              <w:rPr>
                <w:b/>
              </w:rPr>
            </w:pPr>
            <w:r w:rsidRPr="00CD6B76">
              <w:rPr>
                <w:b/>
              </w:rPr>
              <w:t>TT</w:t>
            </w:r>
          </w:p>
        </w:tc>
        <w:tc>
          <w:tcPr>
            <w:tcW w:w="3544" w:type="dxa"/>
          </w:tcPr>
          <w:p w:rsidR="00457BF8" w:rsidRPr="00CD6B76" w:rsidRDefault="00457BF8" w:rsidP="00B83A06">
            <w:pPr>
              <w:jc w:val="center"/>
              <w:rPr>
                <w:b/>
              </w:rPr>
            </w:pPr>
            <w:r w:rsidRPr="00CD6B76">
              <w:rPr>
                <w:b/>
              </w:rPr>
              <w:t>Họ và tên</w:t>
            </w:r>
          </w:p>
        </w:tc>
        <w:tc>
          <w:tcPr>
            <w:tcW w:w="2126" w:type="dxa"/>
          </w:tcPr>
          <w:p w:rsidR="00457BF8" w:rsidRPr="00CD6B76" w:rsidRDefault="00457BF8" w:rsidP="00B83A06">
            <w:pPr>
              <w:jc w:val="center"/>
              <w:rPr>
                <w:b/>
              </w:rPr>
            </w:pPr>
            <w:r w:rsidRPr="00CD6B76">
              <w:rPr>
                <w:b/>
              </w:rPr>
              <w:t>Chức vụ</w:t>
            </w:r>
          </w:p>
        </w:tc>
        <w:tc>
          <w:tcPr>
            <w:tcW w:w="2687" w:type="dxa"/>
          </w:tcPr>
          <w:p w:rsidR="00457BF8" w:rsidRPr="00CD6B76" w:rsidRDefault="00457BF8" w:rsidP="00B83A06">
            <w:pPr>
              <w:jc w:val="center"/>
              <w:rPr>
                <w:b/>
              </w:rPr>
            </w:pPr>
            <w:r w:rsidRPr="00CD6B76">
              <w:rPr>
                <w:b/>
              </w:rPr>
              <w:t>Nhiệm vụ</w:t>
            </w:r>
          </w:p>
        </w:tc>
      </w:tr>
      <w:tr w:rsidR="00D84BD3" w:rsidTr="00D84BD3">
        <w:tc>
          <w:tcPr>
            <w:tcW w:w="704" w:type="dxa"/>
          </w:tcPr>
          <w:p w:rsidR="00D84BD3" w:rsidRDefault="00D84BD3" w:rsidP="00D84BD3">
            <w:pPr>
              <w:jc w:val="center"/>
            </w:pPr>
            <w:r>
              <w:t>1</w:t>
            </w:r>
          </w:p>
        </w:tc>
        <w:tc>
          <w:tcPr>
            <w:tcW w:w="3544" w:type="dxa"/>
          </w:tcPr>
          <w:p w:rsidR="00D84BD3" w:rsidRDefault="00D84BD3" w:rsidP="00D84BD3">
            <w:r>
              <w:t>Nguyễn Đức Thịnh</w:t>
            </w:r>
          </w:p>
        </w:tc>
        <w:tc>
          <w:tcPr>
            <w:tcW w:w="2126" w:type="dxa"/>
          </w:tcPr>
          <w:p w:rsidR="00D84BD3" w:rsidRDefault="00D84BD3" w:rsidP="00D84BD3">
            <w:r>
              <w:t>Nhóm trưởng</w:t>
            </w:r>
          </w:p>
        </w:tc>
        <w:tc>
          <w:tcPr>
            <w:tcW w:w="2687" w:type="dxa"/>
            <w:vMerge w:val="restart"/>
            <w:vAlign w:val="center"/>
          </w:tcPr>
          <w:p w:rsidR="00D84BD3" w:rsidRDefault="00D84BD3" w:rsidP="00D84BD3">
            <w:pPr>
              <w:jc w:val="both"/>
            </w:pPr>
            <w:r>
              <w:t>Hoàn thành báo cáo, các biểu mẫu thống kê tự đánh giá chất lượng giá dục theo quy định</w:t>
            </w:r>
          </w:p>
        </w:tc>
      </w:tr>
      <w:tr w:rsidR="00D84BD3" w:rsidTr="00B83A06">
        <w:tc>
          <w:tcPr>
            <w:tcW w:w="704" w:type="dxa"/>
          </w:tcPr>
          <w:p w:rsidR="00D84BD3" w:rsidRDefault="00D84BD3" w:rsidP="00D84BD3">
            <w:pPr>
              <w:jc w:val="center"/>
            </w:pPr>
            <w:r>
              <w:t>2</w:t>
            </w:r>
          </w:p>
        </w:tc>
        <w:tc>
          <w:tcPr>
            <w:tcW w:w="3544" w:type="dxa"/>
          </w:tcPr>
          <w:p w:rsidR="00D84BD3" w:rsidRDefault="00D84BD3" w:rsidP="00D84BD3">
            <w:r>
              <w:t>Phan Quang Vỹ</w:t>
            </w:r>
          </w:p>
        </w:tc>
        <w:tc>
          <w:tcPr>
            <w:tcW w:w="2126" w:type="dxa"/>
          </w:tcPr>
          <w:p w:rsidR="00D84BD3" w:rsidRDefault="00D84BD3" w:rsidP="00D84BD3">
            <w:r>
              <w:t>Thư ký</w:t>
            </w:r>
          </w:p>
        </w:tc>
        <w:tc>
          <w:tcPr>
            <w:tcW w:w="2687" w:type="dxa"/>
            <w:vMerge/>
          </w:tcPr>
          <w:p w:rsidR="00D84BD3" w:rsidRDefault="00D84BD3" w:rsidP="00D84BD3"/>
        </w:tc>
      </w:tr>
      <w:tr w:rsidR="00D84BD3" w:rsidTr="00B83A06">
        <w:tc>
          <w:tcPr>
            <w:tcW w:w="704" w:type="dxa"/>
          </w:tcPr>
          <w:p w:rsidR="00D84BD3" w:rsidRDefault="00D84BD3" w:rsidP="00D84BD3">
            <w:pPr>
              <w:jc w:val="center"/>
            </w:pPr>
            <w:r>
              <w:t>3</w:t>
            </w:r>
          </w:p>
        </w:tc>
        <w:tc>
          <w:tcPr>
            <w:tcW w:w="3544" w:type="dxa"/>
          </w:tcPr>
          <w:p w:rsidR="00D84BD3" w:rsidRDefault="00D84BD3" w:rsidP="00D84BD3">
            <w:r>
              <w:t>Phạm Thị Minh Tâm</w:t>
            </w:r>
          </w:p>
        </w:tc>
        <w:tc>
          <w:tcPr>
            <w:tcW w:w="2126" w:type="dxa"/>
          </w:tcPr>
          <w:p w:rsidR="00D84BD3" w:rsidRDefault="00D84BD3" w:rsidP="00D84BD3">
            <w:r>
              <w:t>Ủy viên</w:t>
            </w:r>
          </w:p>
        </w:tc>
        <w:tc>
          <w:tcPr>
            <w:tcW w:w="2687" w:type="dxa"/>
            <w:vMerge/>
          </w:tcPr>
          <w:p w:rsidR="00D84BD3" w:rsidRDefault="00D84BD3" w:rsidP="00D84BD3"/>
        </w:tc>
      </w:tr>
      <w:tr w:rsidR="00D84BD3" w:rsidTr="00B83A06">
        <w:trPr>
          <w:trHeight w:val="395"/>
        </w:trPr>
        <w:tc>
          <w:tcPr>
            <w:tcW w:w="704" w:type="dxa"/>
            <w:vAlign w:val="center"/>
          </w:tcPr>
          <w:p w:rsidR="00D84BD3" w:rsidRDefault="00D84BD3" w:rsidP="00D84BD3">
            <w:pPr>
              <w:jc w:val="center"/>
            </w:pPr>
            <w:r>
              <w:t>4</w:t>
            </w:r>
          </w:p>
        </w:tc>
        <w:tc>
          <w:tcPr>
            <w:tcW w:w="3544" w:type="dxa"/>
          </w:tcPr>
          <w:p w:rsidR="00D84BD3" w:rsidRDefault="00D84BD3" w:rsidP="00D84BD3">
            <w:r>
              <w:t>Trần Thị Mỹ Châu</w:t>
            </w:r>
          </w:p>
        </w:tc>
        <w:tc>
          <w:tcPr>
            <w:tcW w:w="2126" w:type="dxa"/>
          </w:tcPr>
          <w:p w:rsidR="00D84BD3" w:rsidRDefault="00D84BD3" w:rsidP="00D84BD3">
            <w:r>
              <w:t>Ủy viên</w:t>
            </w:r>
          </w:p>
        </w:tc>
        <w:tc>
          <w:tcPr>
            <w:tcW w:w="2687" w:type="dxa"/>
            <w:vMerge/>
          </w:tcPr>
          <w:p w:rsidR="00D84BD3" w:rsidRDefault="00D84BD3" w:rsidP="00D84BD3"/>
        </w:tc>
      </w:tr>
      <w:tr w:rsidR="00D84BD3" w:rsidTr="00B83A06">
        <w:trPr>
          <w:trHeight w:val="395"/>
        </w:trPr>
        <w:tc>
          <w:tcPr>
            <w:tcW w:w="704" w:type="dxa"/>
            <w:vAlign w:val="center"/>
          </w:tcPr>
          <w:p w:rsidR="00D84BD3" w:rsidRDefault="00D84BD3" w:rsidP="00D84BD3">
            <w:pPr>
              <w:jc w:val="center"/>
            </w:pPr>
            <w:r>
              <w:t>5</w:t>
            </w:r>
          </w:p>
        </w:tc>
        <w:tc>
          <w:tcPr>
            <w:tcW w:w="3544" w:type="dxa"/>
          </w:tcPr>
          <w:p w:rsidR="00D84BD3" w:rsidRDefault="00D84BD3" w:rsidP="00D84BD3">
            <w:r>
              <w:t>Phan Mỹ Phong</w:t>
            </w:r>
          </w:p>
        </w:tc>
        <w:tc>
          <w:tcPr>
            <w:tcW w:w="2126" w:type="dxa"/>
          </w:tcPr>
          <w:p w:rsidR="00D84BD3" w:rsidRDefault="00D84BD3" w:rsidP="00D84BD3">
            <w:r>
              <w:t>Ủy viên</w:t>
            </w:r>
          </w:p>
        </w:tc>
        <w:tc>
          <w:tcPr>
            <w:tcW w:w="2687" w:type="dxa"/>
            <w:vMerge/>
          </w:tcPr>
          <w:p w:rsidR="00D84BD3" w:rsidRDefault="00D84BD3" w:rsidP="00D84BD3"/>
        </w:tc>
      </w:tr>
    </w:tbl>
    <w:p w:rsidR="00457BF8" w:rsidRDefault="00457BF8" w:rsidP="00457BF8">
      <w:pPr>
        <w:widowControl w:val="0"/>
        <w:spacing w:line="360" w:lineRule="exact"/>
        <w:ind w:firstLine="720"/>
        <w:jc w:val="both"/>
        <w:rPr>
          <w:b/>
          <w:iCs/>
        </w:rPr>
      </w:pPr>
      <w:r>
        <w:rPr>
          <w:b/>
          <w:iCs/>
        </w:rPr>
        <w:t>b) Nhóm công tác</w:t>
      </w:r>
    </w:p>
    <w:tbl>
      <w:tblPr>
        <w:tblStyle w:val="TableGrid"/>
        <w:tblW w:w="9220" w:type="dxa"/>
        <w:tblLook w:val="04A0" w:firstRow="1" w:lastRow="0" w:firstColumn="1" w:lastColumn="0" w:noHBand="0" w:noVBand="1"/>
      </w:tblPr>
      <w:tblGrid>
        <w:gridCol w:w="1205"/>
        <w:gridCol w:w="3452"/>
        <w:gridCol w:w="2223"/>
        <w:gridCol w:w="2340"/>
      </w:tblGrid>
      <w:tr w:rsidR="00D84BD3" w:rsidRPr="00CD6B76" w:rsidTr="00B83A06">
        <w:trPr>
          <w:trHeight w:val="303"/>
        </w:trPr>
        <w:tc>
          <w:tcPr>
            <w:tcW w:w="1205" w:type="dxa"/>
            <w:vAlign w:val="center"/>
          </w:tcPr>
          <w:p w:rsidR="00D84BD3" w:rsidRPr="00CD6B76" w:rsidRDefault="00D84BD3" w:rsidP="00B83A06">
            <w:pPr>
              <w:jc w:val="center"/>
              <w:rPr>
                <w:b/>
              </w:rPr>
            </w:pPr>
            <w:r w:rsidRPr="00CD6B76">
              <w:rPr>
                <w:b/>
              </w:rPr>
              <w:t>TT</w:t>
            </w:r>
          </w:p>
        </w:tc>
        <w:tc>
          <w:tcPr>
            <w:tcW w:w="3452" w:type="dxa"/>
            <w:vAlign w:val="center"/>
          </w:tcPr>
          <w:p w:rsidR="00D84BD3" w:rsidRPr="00CD6B76" w:rsidRDefault="00D84BD3" w:rsidP="00B83A06">
            <w:pPr>
              <w:jc w:val="center"/>
              <w:rPr>
                <w:b/>
              </w:rPr>
            </w:pPr>
            <w:r w:rsidRPr="00CD6B76">
              <w:rPr>
                <w:b/>
              </w:rPr>
              <w:t>Họ và tên</w:t>
            </w:r>
          </w:p>
        </w:tc>
        <w:tc>
          <w:tcPr>
            <w:tcW w:w="2223" w:type="dxa"/>
            <w:vAlign w:val="center"/>
          </w:tcPr>
          <w:p w:rsidR="00D84BD3" w:rsidRPr="00CD6B76" w:rsidRDefault="00D84BD3" w:rsidP="00B83A06">
            <w:pPr>
              <w:jc w:val="center"/>
              <w:rPr>
                <w:b/>
              </w:rPr>
            </w:pPr>
            <w:r w:rsidRPr="00CD6B76">
              <w:rPr>
                <w:b/>
              </w:rPr>
              <w:t>Chức vụ</w:t>
            </w:r>
          </w:p>
        </w:tc>
        <w:tc>
          <w:tcPr>
            <w:tcW w:w="2340" w:type="dxa"/>
            <w:vAlign w:val="center"/>
          </w:tcPr>
          <w:p w:rsidR="00D84BD3" w:rsidRPr="00CD6B76" w:rsidRDefault="00D84BD3" w:rsidP="00B83A06">
            <w:pPr>
              <w:jc w:val="center"/>
              <w:rPr>
                <w:b/>
              </w:rPr>
            </w:pPr>
            <w:r>
              <w:rPr>
                <w:b/>
              </w:rPr>
              <w:t>Ghi chú</w:t>
            </w:r>
          </w:p>
        </w:tc>
      </w:tr>
      <w:tr w:rsidR="00D84BD3" w:rsidTr="00B83A06">
        <w:trPr>
          <w:trHeight w:val="479"/>
        </w:trPr>
        <w:tc>
          <w:tcPr>
            <w:tcW w:w="1205" w:type="dxa"/>
            <w:vMerge w:val="restart"/>
            <w:vAlign w:val="center"/>
          </w:tcPr>
          <w:p w:rsidR="00D84BD3" w:rsidRDefault="00D84BD3" w:rsidP="00B83A06">
            <w:pPr>
              <w:jc w:val="center"/>
            </w:pPr>
            <w:r>
              <w:t>Nhóm 1</w:t>
            </w:r>
          </w:p>
          <w:p w:rsidR="00D84BD3" w:rsidRDefault="00D84BD3" w:rsidP="00B83A06">
            <w:pPr>
              <w:jc w:val="center"/>
            </w:pPr>
          </w:p>
        </w:tc>
        <w:tc>
          <w:tcPr>
            <w:tcW w:w="3452" w:type="dxa"/>
            <w:vAlign w:val="center"/>
          </w:tcPr>
          <w:p w:rsidR="00D84BD3" w:rsidRDefault="00D84BD3" w:rsidP="00B83A06">
            <w:r>
              <w:t>Phạm Tuấn Anh</w:t>
            </w:r>
          </w:p>
        </w:tc>
        <w:tc>
          <w:tcPr>
            <w:tcW w:w="2223" w:type="dxa"/>
            <w:vAlign w:val="center"/>
          </w:tcPr>
          <w:p w:rsidR="00D84BD3" w:rsidRDefault="00D84BD3" w:rsidP="00B83A06">
            <w:r>
              <w:t>Chủ tịch HĐ</w:t>
            </w:r>
          </w:p>
        </w:tc>
        <w:tc>
          <w:tcPr>
            <w:tcW w:w="2340" w:type="dxa"/>
            <w:vMerge w:val="restart"/>
            <w:vAlign w:val="center"/>
          </w:tcPr>
          <w:p w:rsidR="00D84BD3" w:rsidRDefault="00D84BD3" w:rsidP="00B83A06">
            <w:pPr>
              <w:jc w:val="both"/>
            </w:pPr>
            <w:r>
              <w:t>Kiểm tra, sắp xếp, viết báo cáo tiêu chuẩn 1</w:t>
            </w:r>
          </w:p>
        </w:tc>
      </w:tr>
      <w:tr w:rsidR="00D84BD3" w:rsidTr="00B83A06">
        <w:trPr>
          <w:trHeight w:val="303"/>
        </w:trPr>
        <w:tc>
          <w:tcPr>
            <w:tcW w:w="1205" w:type="dxa"/>
            <w:vMerge/>
            <w:vAlign w:val="center"/>
          </w:tcPr>
          <w:p w:rsidR="00D84BD3" w:rsidRDefault="00D84BD3" w:rsidP="00B83A06">
            <w:pPr>
              <w:jc w:val="center"/>
            </w:pPr>
          </w:p>
        </w:tc>
        <w:tc>
          <w:tcPr>
            <w:tcW w:w="3452" w:type="dxa"/>
            <w:vAlign w:val="center"/>
          </w:tcPr>
          <w:p w:rsidR="00D84BD3" w:rsidRDefault="00D84BD3" w:rsidP="00B83A06">
            <w:r>
              <w:t>Nguyễn Thị Bích Diệp</w:t>
            </w:r>
          </w:p>
        </w:tc>
        <w:tc>
          <w:tcPr>
            <w:tcW w:w="2223" w:type="dxa"/>
            <w:vAlign w:val="center"/>
          </w:tcPr>
          <w:p w:rsidR="00D84BD3" w:rsidRDefault="00D84BD3" w:rsidP="00B83A06">
            <w:r>
              <w:t>Ủy viên</w:t>
            </w:r>
          </w:p>
        </w:tc>
        <w:tc>
          <w:tcPr>
            <w:tcW w:w="2340" w:type="dxa"/>
            <w:vMerge/>
            <w:vAlign w:val="center"/>
          </w:tcPr>
          <w:p w:rsidR="00D84BD3" w:rsidRDefault="00D84BD3" w:rsidP="00B83A06"/>
        </w:tc>
      </w:tr>
      <w:tr w:rsidR="00D84BD3" w:rsidTr="00B83A06">
        <w:trPr>
          <w:trHeight w:val="303"/>
        </w:trPr>
        <w:tc>
          <w:tcPr>
            <w:tcW w:w="1205" w:type="dxa"/>
            <w:vMerge/>
            <w:vAlign w:val="center"/>
          </w:tcPr>
          <w:p w:rsidR="00D84BD3" w:rsidRDefault="00D84BD3" w:rsidP="00B83A06">
            <w:pPr>
              <w:jc w:val="center"/>
            </w:pPr>
          </w:p>
        </w:tc>
        <w:tc>
          <w:tcPr>
            <w:tcW w:w="3452" w:type="dxa"/>
            <w:vAlign w:val="center"/>
          </w:tcPr>
          <w:p w:rsidR="00D84BD3" w:rsidRDefault="00D84BD3" w:rsidP="00B83A06">
            <w:r>
              <w:t>Vũ Thị Hà</w:t>
            </w:r>
          </w:p>
        </w:tc>
        <w:tc>
          <w:tcPr>
            <w:tcW w:w="2223" w:type="dxa"/>
            <w:vAlign w:val="center"/>
          </w:tcPr>
          <w:p w:rsidR="00D84BD3" w:rsidRDefault="00D84BD3" w:rsidP="00B83A06">
            <w:r>
              <w:t>Ủy viên</w:t>
            </w:r>
          </w:p>
        </w:tc>
        <w:tc>
          <w:tcPr>
            <w:tcW w:w="2340" w:type="dxa"/>
            <w:vMerge/>
            <w:vAlign w:val="center"/>
          </w:tcPr>
          <w:p w:rsidR="00D84BD3" w:rsidRDefault="00D84BD3" w:rsidP="00B83A06"/>
        </w:tc>
      </w:tr>
      <w:tr w:rsidR="00D84BD3" w:rsidTr="00B83A06">
        <w:trPr>
          <w:trHeight w:val="318"/>
        </w:trPr>
        <w:tc>
          <w:tcPr>
            <w:tcW w:w="1205" w:type="dxa"/>
            <w:vMerge/>
            <w:vAlign w:val="center"/>
          </w:tcPr>
          <w:p w:rsidR="00D84BD3" w:rsidRDefault="00D84BD3" w:rsidP="00B83A06">
            <w:pPr>
              <w:jc w:val="center"/>
            </w:pPr>
          </w:p>
        </w:tc>
        <w:tc>
          <w:tcPr>
            <w:tcW w:w="3452" w:type="dxa"/>
            <w:vAlign w:val="center"/>
          </w:tcPr>
          <w:p w:rsidR="00D84BD3" w:rsidRDefault="00D84BD3" w:rsidP="00B83A06">
            <w:r>
              <w:t>Trần Thị Mỹ Châu</w:t>
            </w:r>
          </w:p>
        </w:tc>
        <w:tc>
          <w:tcPr>
            <w:tcW w:w="2223" w:type="dxa"/>
            <w:vAlign w:val="center"/>
          </w:tcPr>
          <w:p w:rsidR="00D84BD3" w:rsidRDefault="00D84BD3" w:rsidP="00B83A06">
            <w:r>
              <w:t>Thư ký 1</w:t>
            </w:r>
          </w:p>
        </w:tc>
        <w:tc>
          <w:tcPr>
            <w:tcW w:w="2340" w:type="dxa"/>
            <w:vMerge/>
            <w:vAlign w:val="center"/>
          </w:tcPr>
          <w:p w:rsidR="00D84BD3" w:rsidRDefault="00D84BD3" w:rsidP="00B83A06"/>
        </w:tc>
      </w:tr>
      <w:tr w:rsidR="00D84BD3" w:rsidTr="00B83A06">
        <w:trPr>
          <w:trHeight w:val="303"/>
        </w:trPr>
        <w:tc>
          <w:tcPr>
            <w:tcW w:w="1205" w:type="dxa"/>
            <w:vMerge w:val="restart"/>
            <w:vAlign w:val="center"/>
          </w:tcPr>
          <w:p w:rsidR="00D84BD3" w:rsidRDefault="00D84BD3" w:rsidP="00B83A06">
            <w:pPr>
              <w:jc w:val="center"/>
            </w:pPr>
            <w:r>
              <w:t>Nhóm 2</w:t>
            </w:r>
          </w:p>
        </w:tc>
        <w:tc>
          <w:tcPr>
            <w:tcW w:w="3452" w:type="dxa"/>
            <w:vAlign w:val="center"/>
          </w:tcPr>
          <w:p w:rsidR="00D84BD3" w:rsidRDefault="00D84BD3" w:rsidP="00B83A06">
            <w:r>
              <w:t>Vũ Thị Thu Hà</w:t>
            </w:r>
          </w:p>
        </w:tc>
        <w:tc>
          <w:tcPr>
            <w:tcW w:w="2223" w:type="dxa"/>
            <w:vAlign w:val="center"/>
          </w:tcPr>
          <w:p w:rsidR="00D84BD3" w:rsidRDefault="00D84BD3" w:rsidP="00B83A06">
            <w:r>
              <w:t>Nhóm trưởng</w:t>
            </w:r>
          </w:p>
        </w:tc>
        <w:tc>
          <w:tcPr>
            <w:tcW w:w="2340" w:type="dxa"/>
            <w:vMerge w:val="restart"/>
            <w:vAlign w:val="center"/>
          </w:tcPr>
          <w:p w:rsidR="00D84BD3" w:rsidRDefault="00D84BD3" w:rsidP="00B83A06">
            <w:pPr>
              <w:jc w:val="both"/>
            </w:pPr>
            <w:r>
              <w:t>Kiểm tra, sắp xếp, viết báo cáo tiêu chuẩn 2</w:t>
            </w:r>
          </w:p>
        </w:tc>
      </w:tr>
      <w:tr w:rsidR="00D84BD3" w:rsidTr="00B83A06">
        <w:trPr>
          <w:trHeight w:val="303"/>
        </w:trPr>
        <w:tc>
          <w:tcPr>
            <w:tcW w:w="1205" w:type="dxa"/>
            <w:vMerge/>
            <w:vAlign w:val="center"/>
          </w:tcPr>
          <w:p w:rsidR="00D84BD3" w:rsidRDefault="00D84BD3" w:rsidP="00B83A06">
            <w:pPr>
              <w:jc w:val="center"/>
            </w:pPr>
          </w:p>
        </w:tc>
        <w:tc>
          <w:tcPr>
            <w:tcW w:w="3452" w:type="dxa"/>
            <w:vAlign w:val="center"/>
          </w:tcPr>
          <w:p w:rsidR="00D84BD3" w:rsidRDefault="00D84BD3" w:rsidP="00B83A06">
            <w:r>
              <w:t>Võ Thị Mỹ Nhân</w:t>
            </w:r>
          </w:p>
        </w:tc>
        <w:tc>
          <w:tcPr>
            <w:tcW w:w="2223" w:type="dxa"/>
            <w:vAlign w:val="center"/>
          </w:tcPr>
          <w:p w:rsidR="00D84BD3" w:rsidRDefault="00D84BD3" w:rsidP="00B83A06">
            <w:r>
              <w:t>Ủy viên</w:t>
            </w:r>
          </w:p>
        </w:tc>
        <w:tc>
          <w:tcPr>
            <w:tcW w:w="2340" w:type="dxa"/>
            <w:vMerge/>
            <w:vAlign w:val="center"/>
          </w:tcPr>
          <w:p w:rsidR="00D84BD3" w:rsidRDefault="00D84BD3" w:rsidP="00B83A06"/>
        </w:tc>
      </w:tr>
      <w:tr w:rsidR="00D84BD3" w:rsidTr="00B83A06">
        <w:trPr>
          <w:trHeight w:val="303"/>
        </w:trPr>
        <w:tc>
          <w:tcPr>
            <w:tcW w:w="1205" w:type="dxa"/>
            <w:vMerge/>
            <w:vAlign w:val="center"/>
          </w:tcPr>
          <w:p w:rsidR="00D84BD3" w:rsidRDefault="00D84BD3" w:rsidP="00B83A06">
            <w:pPr>
              <w:jc w:val="center"/>
            </w:pPr>
          </w:p>
        </w:tc>
        <w:tc>
          <w:tcPr>
            <w:tcW w:w="3452" w:type="dxa"/>
            <w:vAlign w:val="center"/>
          </w:tcPr>
          <w:p w:rsidR="00D84BD3" w:rsidRDefault="00D84BD3" w:rsidP="00B83A06">
            <w:r>
              <w:t>Phan Mỹ Phong</w:t>
            </w:r>
          </w:p>
        </w:tc>
        <w:tc>
          <w:tcPr>
            <w:tcW w:w="2223" w:type="dxa"/>
            <w:vAlign w:val="center"/>
          </w:tcPr>
          <w:p w:rsidR="00D84BD3" w:rsidRDefault="00D84BD3" w:rsidP="00B83A06">
            <w:r>
              <w:t>Thư ký 2</w:t>
            </w:r>
          </w:p>
        </w:tc>
        <w:tc>
          <w:tcPr>
            <w:tcW w:w="2340" w:type="dxa"/>
            <w:vMerge/>
            <w:vAlign w:val="center"/>
          </w:tcPr>
          <w:p w:rsidR="00D84BD3" w:rsidRDefault="00D84BD3" w:rsidP="00B83A06"/>
        </w:tc>
      </w:tr>
      <w:tr w:rsidR="00D84BD3" w:rsidTr="00B83A06">
        <w:trPr>
          <w:trHeight w:val="303"/>
        </w:trPr>
        <w:tc>
          <w:tcPr>
            <w:tcW w:w="1205" w:type="dxa"/>
            <w:vMerge w:val="restart"/>
            <w:vAlign w:val="center"/>
          </w:tcPr>
          <w:p w:rsidR="00D84BD3" w:rsidRDefault="00D84BD3" w:rsidP="00B83A06">
            <w:pPr>
              <w:jc w:val="center"/>
            </w:pPr>
            <w:r>
              <w:t>Nhóm 3</w:t>
            </w:r>
          </w:p>
          <w:p w:rsidR="00D84BD3" w:rsidRDefault="00D84BD3" w:rsidP="00B83A06">
            <w:pPr>
              <w:jc w:val="center"/>
            </w:pPr>
          </w:p>
        </w:tc>
        <w:tc>
          <w:tcPr>
            <w:tcW w:w="3452" w:type="dxa"/>
            <w:vAlign w:val="center"/>
          </w:tcPr>
          <w:p w:rsidR="00D84BD3" w:rsidRDefault="00D84BD3" w:rsidP="00B83A06">
            <w:r>
              <w:t>Phạm Thị Ngọc Yến</w:t>
            </w:r>
          </w:p>
        </w:tc>
        <w:tc>
          <w:tcPr>
            <w:tcW w:w="2223" w:type="dxa"/>
            <w:vAlign w:val="center"/>
          </w:tcPr>
          <w:p w:rsidR="00D84BD3" w:rsidRDefault="00D84BD3" w:rsidP="00B83A06">
            <w:r>
              <w:t>Nhóm trưởng</w:t>
            </w:r>
          </w:p>
        </w:tc>
        <w:tc>
          <w:tcPr>
            <w:tcW w:w="2340" w:type="dxa"/>
            <w:vMerge w:val="restart"/>
            <w:vAlign w:val="center"/>
          </w:tcPr>
          <w:p w:rsidR="00D84BD3" w:rsidRDefault="00D84BD3" w:rsidP="00B83A06">
            <w:pPr>
              <w:jc w:val="both"/>
            </w:pPr>
            <w:r>
              <w:t>Kiểm tra, sắp xếp, viết báo cáo tiêu chuẩn 3</w:t>
            </w:r>
          </w:p>
        </w:tc>
      </w:tr>
      <w:tr w:rsidR="00D84BD3" w:rsidTr="00B83A06">
        <w:trPr>
          <w:trHeight w:val="303"/>
        </w:trPr>
        <w:tc>
          <w:tcPr>
            <w:tcW w:w="1205" w:type="dxa"/>
            <w:vMerge/>
            <w:vAlign w:val="center"/>
          </w:tcPr>
          <w:p w:rsidR="00D84BD3" w:rsidRDefault="00D84BD3" w:rsidP="00B83A06">
            <w:pPr>
              <w:jc w:val="center"/>
            </w:pPr>
          </w:p>
        </w:tc>
        <w:tc>
          <w:tcPr>
            <w:tcW w:w="3452" w:type="dxa"/>
            <w:vAlign w:val="center"/>
          </w:tcPr>
          <w:p w:rsidR="00D84BD3" w:rsidRDefault="00D84BD3" w:rsidP="00B83A06">
            <w:r>
              <w:t>Võ Thị Giới</w:t>
            </w:r>
          </w:p>
        </w:tc>
        <w:tc>
          <w:tcPr>
            <w:tcW w:w="2223" w:type="dxa"/>
            <w:vAlign w:val="center"/>
          </w:tcPr>
          <w:p w:rsidR="00D84BD3" w:rsidRDefault="00D84BD3" w:rsidP="00B83A06">
            <w:r>
              <w:t>Ủy viên</w:t>
            </w:r>
          </w:p>
        </w:tc>
        <w:tc>
          <w:tcPr>
            <w:tcW w:w="2340" w:type="dxa"/>
            <w:vMerge/>
            <w:vAlign w:val="center"/>
          </w:tcPr>
          <w:p w:rsidR="00D84BD3" w:rsidRDefault="00D84BD3" w:rsidP="00B83A06"/>
        </w:tc>
      </w:tr>
      <w:tr w:rsidR="00D84BD3" w:rsidTr="00B83A06">
        <w:trPr>
          <w:trHeight w:val="303"/>
        </w:trPr>
        <w:tc>
          <w:tcPr>
            <w:tcW w:w="1205" w:type="dxa"/>
            <w:vMerge/>
            <w:vAlign w:val="center"/>
          </w:tcPr>
          <w:p w:rsidR="00D84BD3" w:rsidRDefault="00D84BD3" w:rsidP="00B83A06">
            <w:pPr>
              <w:jc w:val="center"/>
            </w:pPr>
          </w:p>
        </w:tc>
        <w:tc>
          <w:tcPr>
            <w:tcW w:w="3452" w:type="dxa"/>
            <w:vAlign w:val="center"/>
          </w:tcPr>
          <w:p w:rsidR="00D84BD3" w:rsidRDefault="00D84BD3" w:rsidP="00B83A06">
            <w:r>
              <w:t>Phạm Thị Hồng Thắm</w:t>
            </w:r>
          </w:p>
        </w:tc>
        <w:tc>
          <w:tcPr>
            <w:tcW w:w="2223" w:type="dxa"/>
            <w:vAlign w:val="center"/>
          </w:tcPr>
          <w:p w:rsidR="00D84BD3" w:rsidRDefault="00D84BD3" w:rsidP="00B83A06">
            <w:r>
              <w:t>Thư ký 3</w:t>
            </w:r>
          </w:p>
        </w:tc>
        <w:tc>
          <w:tcPr>
            <w:tcW w:w="2340" w:type="dxa"/>
            <w:vMerge/>
            <w:vAlign w:val="center"/>
          </w:tcPr>
          <w:p w:rsidR="00D84BD3" w:rsidRDefault="00D84BD3" w:rsidP="00B83A06"/>
        </w:tc>
      </w:tr>
      <w:tr w:rsidR="00D84BD3" w:rsidTr="00B83A06">
        <w:trPr>
          <w:trHeight w:val="303"/>
        </w:trPr>
        <w:tc>
          <w:tcPr>
            <w:tcW w:w="1205" w:type="dxa"/>
            <w:vMerge w:val="restart"/>
            <w:vAlign w:val="center"/>
          </w:tcPr>
          <w:p w:rsidR="00D84BD3" w:rsidRDefault="00D84BD3" w:rsidP="00B83A06">
            <w:pPr>
              <w:jc w:val="center"/>
            </w:pPr>
            <w:r>
              <w:t>Nhóm 4</w:t>
            </w:r>
          </w:p>
          <w:p w:rsidR="00D84BD3" w:rsidRDefault="00D84BD3" w:rsidP="00B83A06">
            <w:pPr>
              <w:jc w:val="center"/>
            </w:pPr>
          </w:p>
        </w:tc>
        <w:tc>
          <w:tcPr>
            <w:tcW w:w="3452" w:type="dxa"/>
            <w:vAlign w:val="center"/>
          </w:tcPr>
          <w:p w:rsidR="00D84BD3" w:rsidRDefault="00D84BD3" w:rsidP="00B83A06">
            <w:r>
              <w:t>Phan Quang Vỹ</w:t>
            </w:r>
          </w:p>
        </w:tc>
        <w:tc>
          <w:tcPr>
            <w:tcW w:w="2223" w:type="dxa"/>
            <w:vAlign w:val="center"/>
          </w:tcPr>
          <w:p w:rsidR="00D84BD3" w:rsidRDefault="00D84BD3" w:rsidP="00B83A06">
            <w:r>
              <w:t>Nhóm trưởng</w:t>
            </w:r>
          </w:p>
        </w:tc>
        <w:tc>
          <w:tcPr>
            <w:tcW w:w="2340" w:type="dxa"/>
            <w:vMerge w:val="restart"/>
            <w:vAlign w:val="center"/>
          </w:tcPr>
          <w:p w:rsidR="00D84BD3" w:rsidRDefault="00D84BD3" w:rsidP="00B83A06">
            <w:pPr>
              <w:jc w:val="both"/>
            </w:pPr>
            <w:r>
              <w:t>Kiểm tra, sắp xếp, viết báo cáo tiêu chuẩn 4</w:t>
            </w:r>
          </w:p>
        </w:tc>
      </w:tr>
      <w:tr w:rsidR="00D84BD3" w:rsidTr="00B83A06">
        <w:trPr>
          <w:trHeight w:val="303"/>
        </w:trPr>
        <w:tc>
          <w:tcPr>
            <w:tcW w:w="1205" w:type="dxa"/>
            <w:vMerge/>
            <w:vAlign w:val="center"/>
          </w:tcPr>
          <w:p w:rsidR="00D84BD3" w:rsidRDefault="00D84BD3" w:rsidP="00B83A06">
            <w:pPr>
              <w:jc w:val="center"/>
            </w:pPr>
          </w:p>
        </w:tc>
        <w:tc>
          <w:tcPr>
            <w:tcW w:w="3452" w:type="dxa"/>
            <w:vAlign w:val="center"/>
          </w:tcPr>
          <w:p w:rsidR="00D84BD3" w:rsidRDefault="00D84BD3" w:rsidP="00B83A06">
            <w:r>
              <w:t>H’ Sinh Mlô</w:t>
            </w:r>
          </w:p>
        </w:tc>
        <w:tc>
          <w:tcPr>
            <w:tcW w:w="2223" w:type="dxa"/>
            <w:vAlign w:val="center"/>
          </w:tcPr>
          <w:p w:rsidR="00D84BD3" w:rsidRDefault="00D84BD3" w:rsidP="00B83A06">
            <w:r>
              <w:t>Ủy viên</w:t>
            </w:r>
          </w:p>
        </w:tc>
        <w:tc>
          <w:tcPr>
            <w:tcW w:w="2340" w:type="dxa"/>
            <w:vMerge/>
            <w:vAlign w:val="center"/>
          </w:tcPr>
          <w:p w:rsidR="00D84BD3" w:rsidRDefault="00D84BD3" w:rsidP="00B83A06"/>
        </w:tc>
      </w:tr>
      <w:tr w:rsidR="00D84BD3" w:rsidTr="00B83A06">
        <w:trPr>
          <w:trHeight w:val="303"/>
        </w:trPr>
        <w:tc>
          <w:tcPr>
            <w:tcW w:w="1205" w:type="dxa"/>
            <w:vMerge/>
            <w:vAlign w:val="center"/>
          </w:tcPr>
          <w:p w:rsidR="00D84BD3" w:rsidRDefault="00D84BD3" w:rsidP="00B83A06">
            <w:pPr>
              <w:jc w:val="center"/>
            </w:pPr>
          </w:p>
        </w:tc>
        <w:tc>
          <w:tcPr>
            <w:tcW w:w="3452" w:type="dxa"/>
            <w:vAlign w:val="center"/>
          </w:tcPr>
          <w:p w:rsidR="00D84BD3" w:rsidRDefault="00D84BD3" w:rsidP="00B83A06">
            <w:r>
              <w:t>Nguyễn Đức Thịnh</w:t>
            </w:r>
          </w:p>
        </w:tc>
        <w:tc>
          <w:tcPr>
            <w:tcW w:w="2223" w:type="dxa"/>
            <w:vAlign w:val="center"/>
          </w:tcPr>
          <w:p w:rsidR="00D84BD3" w:rsidRDefault="00D84BD3" w:rsidP="00B83A06">
            <w:r>
              <w:t xml:space="preserve">Thư ký </w:t>
            </w:r>
          </w:p>
        </w:tc>
        <w:tc>
          <w:tcPr>
            <w:tcW w:w="2340" w:type="dxa"/>
            <w:vMerge/>
            <w:vAlign w:val="center"/>
          </w:tcPr>
          <w:p w:rsidR="00D84BD3" w:rsidRDefault="00D84BD3" w:rsidP="00B83A06"/>
        </w:tc>
      </w:tr>
      <w:tr w:rsidR="00D84BD3" w:rsidTr="00B83A06">
        <w:trPr>
          <w:trHeight w:val="303"/>
        </w:trPr>
        <w:tc>
          <w:tcPr>
            <w:tcW w:w="1205" w:type="dxa"/>
            <w:vMerge w:val="restart"/>
            <w:vAlign w:val="center"/>
          </w:tcPr>
          <w:p w:rsidR="00D84BD3" w:rsidRDefault="00D84BD3" w:rsidP="00B83A06">
            <w:pPr>
              <w:jc w:val="center"/>
            </w:pPr>
            <w:r>
              <w:t>Nhóm 5</w:t>
            </w:r>
          </w:p>
          <w:p w:rsidR="00D84BD3" w:rsidRDefault="00D84BD3" w:rsidP="00B83A06">
            <w:pPr>
              <w:jc w:val="center"/>
            </w:pPr>
          </w:p>
        </w:tc>
        <w:tc>
          <w:tcPr>
            <w:tcW w:w="3452" w:type="dxa"/>
            <w:vAlign w:val="center"/>
          </w:tcPr>
          <w:p w:rsidR="00D84BD3" w:rsidRDefault="00D84BD3" w:rsidP="00B83A06">
            <w:r>
              <w:t>Phan Văn Phú</w:t>
            </w:r>
          </w:p>
        </w:tc>
        <w:tc>
          <w:tcPr>
            <w:tcW w:w="2223" w:type="dxa"/>
            <w:vAlign w:val="center"/>
          </w:tcPr>
          <w:p w:rsidR="00D84BD3" w:rsidRDefault="00D84BD3" w:rsidP="00B83A06">
            <w:r>
              <w:t>Phó CTHĐ</w:t>
            </w:r>
          </w:p>
        </w:tc>
        <w:tc>
          <w:tcPr>
            <w:tcW w:w="2340" w:type="dxa"/>
            <w:vMerge w:val="restart"/>
            <w:vAlign w:val="center"/>
          </w:tcPr>
          <w:p w:rsidR="00D84BD3" w:rsidRDefault="00D84BD3" w:rsidP="00B83A06">
            <w:pPr>
              <w:jc w:val="both"/>
            </w:pPr>
            <w:r>
              <w:t>Kiểm tra, sắp xếp, viết báo cáo tiêu chuẩn 5</w:t>
            </w:r>
          </w:p>
        </w:tc>
      </w:tr>
      <w:tr w:rsidR="00D84BD3" w:rsidTr="00B83A06">
        <w:trPr>
          <w:trHeight w:val="303"/>
        </w:trPr>
        <w:tc>
          <w:tcPr>
            <w:tcW w:w="1205" w:type="dxa"/>
            <w:vMerge/>
            <w:vAlign w:val="center"/>
          </w:tcPr>
          <w:p w:rsidR="00D84BD3" w:rsidRDefault="00D84BD3" w:rsidP="00B83A06">
            <w:pPr>
              <w:jc w:val="center"/>
            </w:pPr>
          </w:p>
        </w:tc>
        <w:tc>
          <w:tcPr>
            <w:tcW w:w="3452" w:type="dxa"/>
            <w:vAlign w:val="center"/>
          </w:tcPr>
          <w:p w:rsidR="00D84BD3" w:rsidRDefault="00D84BD3" w:rsidP="00B83A06">
            <w:r>
              <w:t>Lê Thị Tam</w:t>
            </w:r>
          </w:p>
        </w:tc>
        <w:tc>
          <w:tcPr>
            <w:tcW w:w="2223" w:type="dxa"/>
            <w:vAlign w:val="center"/>
          </w:tcPr>
          <w:p w:rsidR="00D84BD3" w:rsidRDefault="00D84BD3" w:rsidP="00B83A06">
            <w:r>
              <w:t>Ủy viên</w:t>
            </w:r>
          </w:p>
        </w:tc>
        <w:tc>
          <w:tcPr>
            <w:tcW w:w="2340" w:type="dxa"/>
            <w:vMerge/>
            <w:vAlign w:val="center"/>
          </w:tcPr>
          <w:p w:rsidR="00D84BD3" w:rsidRDefault="00D84BD3" w:rsidP="00B83A06"/>
        </w:tc>
      </w:tr>
      <w:tr w:rsidR="00D84BD3" w:rsidTr="00B83A06">
        <w:trPr>
          <w:trHeight w:val="303"/>
        </w:trPr>
        <w:tc>
          <w:tcPr>
            <w:tcW w:w="1205" w:type="dxa"/>
            <w:vMerge/>
            <w:vAlign w:val="center"/>
          </w:tcPr>
          <w:p w:rsidR="00D84BD3" w:rsidRDefault="00D84BD3" w:rsidP="00B83A06">
            <w:pPr>
              <w:jc w:val="center"/>
            </w:pPr>
          </w:p>
        </w:tc>
        <w:tc>
          <w:tcPr>
            <w:tcW w:w="3452" w:type="dxa"/>
            <w:vAlign w:val="center"/>
          </w:tcPr>
          <w:p w:rsidR="00D84BD3" w:rsidRDefault="00D84BD3" w:rsidP="00B83A06">
            <w:r>
              <w:t>Nguyễn Thị Quỳnh Thoa</w:t>
            </w:r>
          </w:p>
        </w:tc>
        <w:tc>
          <w:tcPr>
            <w:tcW w:w="2223" w:type="dxa"/>
            <w:vAlign w:val="center"/>
          </w:tcPr>
          <w:p w:rsidR="00D84BD3" w:rsidRDefault="00D84BD3" w:rsidP="00B83A06">
            <w:r>
              <w:t>Ủy viên</w:t>
            </w:r>
          </w:p>
        </w:tc>
        <w:tc>
          <w:tcPr>
            <w:tcW w:w="2340" w:type="dxa"/>
            <w:vMerge/>
            <w:vAlign w:val="center"/>
          </w:tcPr>
          <w:p w:rsidR="00D84BD3" w:rsidRDefault="00D84BD3" w:rsidP="00B83A06"/>
        </w:tc>
      </w:tr>
      <w:tr w:rsidR="00D84BD3" w:rsidTr="00B83A06">
        <w:trPr>
          <w:trHeight w:val="303"/>
        </w:trPr>
        <w:tc>
          <w:tcPr>
            <w:tcW w:w="1205" w:type="dxa"/>
            <w:vMerge/>
            <w:vAlign w:val="center"/>
          </w:tcPr>
          <w:p w:rsidR="00D84BD3" w:rsidRDefault="00D84BD3" w:rsidP="00B83A06">
            <w:pPr>
              <w:jc w:val="center"/>
            </w:pPr>
          </w:p>
        </w:tc>
        <w:tc>
          <w:tcPr>
            <w:tcW w:w="3452" w:type="dxa"/>
            <w:vAlign w:val="center"/>
          </w:tcPr>
          <w:p w:rsidR="00D84BD3" w:rsidRDefault="00D84BD3" w:rsidP="00B83A06">
            <w:r>
              <w:t>Phạm Thị Minh Tâm</w:t>
            </w:r>
          </w:p>
        </w:tc>
        <w:tc>
          <w:tcPr>
            <w:tcW w:w="2223" w:type="dxa"/>
            <w:vAlign w:val="center"/>
          </w:tcPr>
          <w:p w:rsidR="00D84BD3" w:rsidRDefault="00D84BD3" w:rsidP="00B83A06">
            <w:r>
              <w:t>Thư ký 5</w:t>
            </w:r>
          </w:p>
        </w:tc>
        <w:tc>
          <w:tcPr>
            <w:tcW w:w="2340" w:type="dxa"/>
            <w:vMerge/>
            <w:vAlign w:val="center"/>
          </w:tcPr>
          <w:p w:rsidR="00D84BD3" w:rsidRDefault="00D84BD3" w:rsidP="00B83A06"/>
        </w:tc>
      </w:tr>
    </w:tbl>
    <w:p w:rsidR="00D84BD3" w:rsidRDefault="00D84BD3" w:rsidP="00457BF8">
      <w:pPr>
        <w:widowControl w:val="0"/>
        <w:spacing w:line="360" w:lineRule="exact"/>
        <w:ind w:firstLine="720"/>
        <w:jc w:val="both"/>
        <w:rPr>
          <w:b/>
          <w:iCs/>
        </w:rPr>
      </w:pPr>
    </w:p>
    <w:p w:rsidR="00457BF8" w:rsidRPr="00457BF8" w:rsidRDefault="00457BF8" w:rsidP="00457BF8">
      <w:pPr>
        <w:widowControl w:val="0"/>
        <w:spacing w:line="360" w:lineRule="exact"/>
        <w:ind w:firstLine="720"/>
        <w:jc w:val="both"/>
        <w:rPr>
          <w:b/>
          <w:bCs/>
        </w:rPr>
      </w:pPr>
      <w:r>
        <w:rPr>
          <w:b/>
          <w:bCs/>
        </w:rPr>
        <w:t xml:space="preserve">c. </w:t>
      </w:r>
      <w:r w:rsidRPr="00457BF8">
        <w:rPr>
          <w:b/>
          <w:bCs/>
        </w:rPr>
        <w:t xml:space="preserve">Nhiệm vụ  của nhóm thư ký và nhóm công tác: </w:t>
      </w:r>
    </w:p>
    <w:p w:rsidR="00457BF8" w:rsidRDefault="00457BF8" w:rsidP="00457BF8">
      <w:pPr>
        <w:widowControl w:val="0"/>
        <w:spacing w:line="360" w:lineRule="exact"/>
        <w:ind w:firstLine="720"/>
        <w:jc w:val="both"/>
        <w:rPr>
          <w:bCs/>
        </w:rPr>
      </w:pPr>
      <w:r>
        <w:rPr>
          <w:bCs/>
          <w:i/>
        </w:rPr>
        <w:t xml:space="preserve">- </w:t>
      </w:r>
      <w:r w:rsidRPr="00457BF8">
        <w:rPr>
          <w:b/>
          <w:bCs/>
        </w:rPr>
        <w:t>Nhóm thư ký :</w:t>
      </w:r>
      <w:r>
        <w:rPr>
          <w:bCs/>
        </w:rPr>
        <w:t xml:space="preserve"> </w:t>
      </w:r>
    </w:p>
    <w:p w:rsidR="00A83884" w:rsidRDefault="00A83884" w:rsidP="00457BF8">
      <w:pPr>
        <w:widowControl w:val="0"/>
        <w:spacing w:line="360" w:lineRule="exact"/>
        <w:ind w:firstLine="720"/>
        <w:jc w:val="both"/>
        <w:rPr>
          <w:bCs/>
        </w:rPr>
      </w:pPr>
      <w:r>
        <w:t xml:space="preserve">Nghiên cứu Thông tư số 18/2018/TT-BGDĐT ngày 22 tháng 8 năm 2018 của Bộ trưởng Bộ Giáo dục và Đào tạo ban hành Quy định về kiểm định chất lượng giáo dục và công nhận đạt chuẩn quốc gia đối với trường trung học cơ sở và Công văn số 5932/BGDĐT-QLCL ngày 28 tháng 12 năm 2018 của Bộ trưởng </w:t>
      </w:r>
      <w:r>
        <w:lastRenderedPageBreak/>
        <w:t>Bộ Giáo dục và Đào tạo về việc hướng dẫn tự đánh giá và đánh giá ngoài cơ sở giáo dục phổ thông. Hoàn thiện Phiếu đánh giá tiêu chí và Báo cáo tự đánh giá theo quy định</w:t>
      </w:r>
    </w:p>
    <w:p w:rsidR="00457BF8" w:rsidRPr="008E05ED" w:rsidRDefault="00457BF8" w:rsidP="00457BF8">
      <w:pPr>
        <w:widowControl w:val="0"/>
        <w:spacing w:line="360" w:lineRule="exact"/>
        <w:ind w:firstLine="720"/>
        <w:jc w:val="both"/>
        <w:rPr>
          <w:bCs/>
        </w:rPr>
      </w:pPr>
      <w:r w:rsidRPr="008E05ED">
        <w:rPr>
          <w:bCs/>
        </w:rPr>
        <w:t xml:space="preserve">Thư ký tổng hợp giúp việc cho chủ tịch và phó chủ tịch hội đồng TĐG, viết biên bản các cuộc họp của hội đồng TĐG; Nắm bắt và báo cáo </w:t>
      </w:r>
      <w:r>
        <w:rPr>
          <w:bCs/>
        </w:rPr>
        <w:t xml:space="preserve">với </w:t>
      </w:r>
      <w:r w:rsidRPr="008E05ED">
        <w:rPr>
          <w:bCs/>
        </w:rPr>
        <w:t xml:space="preserve">ban chỉ đạo về tiến độ triển khai, những khó khăn phát sinh khi TĐG của các nhóm chuyên trách để báo cáo chủ tịch hội đồng TĐG; Kết hợp cùng các </w:t>
      </w:r>
      <w:r>
        <w:rPr>
          <w:bCs/>
        </w:rPr>
        <w:t xml:space="preserve">nhóm công tác </w:t>
      </w:r>
      <w:r w:rsidRPr="008E05ED">
        <w:rPr>
          <w:bCs/>
        </w:rPr>
        <w:t xml:space="preserve">phác thảo báo cáo TĐG chung; </w:t>
      </w:r>
    </w:p>
    <w:p w:rsidR="00457BF8" w:rsidRDefault="00457BF8" w:rsidP="00457BF8">
      <w:pPr>
        <w:widowControl w:val="0"/>
        <w:spacing w:line="360" w:lineRule="exact"/>
        <w:ind w:firstLine="720"/>
        <w:jc w:val="both"/>
        <w:rPr>
          <w:rFonts w:ascii="Helvetica" w:hAnsi="Helvetica"/>
          <w:bCs/>
          <w:color w:val="000000"/>
          <w:sz w:val="21"/>
          <w:shd w:val="clear" w:color="auto" w:fill="FFFFFF"/>
        </w:rPr>
      </w:pPr>
      <w:r w:rsidRPr="008E05ED">
        <w:rPr>
          <w:bCs/>
        </w:rPr>
        <w:t>Lưu hồ sơ, minh chứng sau khi hoàn tất báo cáo TĐG; Hỗ trợ thư ký ban chỉ đạo thực hiện</w:t>
      </w:r>
      <w:r>
        <w:rPr>
          <w:bCs/>
        </w:rPr>
        <w:t xml:space="preserve"> </w:t>
      </w:r>
      <w:r w:rsidRPr="008E05ED">
        <w:rPr>
          <w:bCs/>
        </w:rPr>
        <w:t>các thủ tục thanh quyết toán tài chính liên quan đến các hoạt động TĐG.</w:t>
      </w:r>
      <w:r w:rsidRPr="008E05ED">
        <w:rPr>
          <w:rFonts w:ascii="Helvetica" w:hAnsi="Helvetica"/>
          <w:bCs/>
          <w:color w:val="000000"/>
          <w:sz w:val="21"/>
          <w:shd w:val="clear" w:color="auto" w:fill="FFFFFF"/>
        </w:rPr>
        <w:t xml:space="preserve"> </w:t>
      </w:r>
    </w:p>
    <w:p w:rsidR="00457BF8" w:rsidRDefault="00457BF8" w:rsidP="00457BF8">
      <w:pPr>
        <w:widowControl w:val="0"/>
        <w:spacing w:line="360" w:lineRule="exact"/>
        <w:ind w:firstLine="720"/>
        <w:jc w:val="both"/>
        <w:rPr>
          <w:b/>
          <w:bCs/>
          <w:color w:val="000000"/>
          <w:shd w:val="clear" w:color="auto" w:fill="FFFFFF"/>
        </w:rPr>
      </w:pPr>
      <w:r w:rsidRPr="00457BF8">
        <w:rPr>
          <w:b/>
          <w:bCs/>
          <w:color w:val="000000"/>
          <w:shd w:val="clear" w:color="auto" w:fill="FFFFFF"/>
        </w:rPr>
        <w:t xml:space="preserve">- Nhóm công tác : </w:t>
      </w:r>
    </w:p>
    <w:p w:rsidR="00A83884" w:rsidRDefault="00A83884" w:rsidP="00457BF8">
      <w:pPr>
        <w:widowControl w:val="0"/>
        <w:spacing w:line="360" w:lineRule="exact"/>
        <w:ind w:firstLine="720"/>
        <w:jc w:val="both"/>
      </w:pPr>
      <w:r>
        <w:t xml:space="preserve">Nghiên cứu Thông tư số 18/2018/TT-BGDĐT ngày 22 tháng 8 năm 2018 của Bộ trưởng Bộ Giáo dục và Đào tạo ban hành Quy định về kiểm định chất lượng giáo dục và công nhận đạt chuẩn quốc gia đối với trường trung học cơ sở và Công văn số 5932/BGDĐT-QLCL ngày 28 tháng 12 năm 2018 của Bộ trưởng Bộ Giáo dục và Đào tạo về việc hướng dẫn tự đánh giá và đánh giá ngoài cơ sở giáo dục phổ thông. - Nghiên cứu, phân tích nội hàm của tiêu chí, chỉ báo và các minh chứng được sử dụng để viết các nội dung theo quy định trong Phiếu đánh giá tiêu chí. </w:t>
      </w:r>
    </w:p>
    <w:p w:rsidR="00A83884" w:rsidRPr="00457BF8" w:rsidRDefault="00A83884" w:rsidP="00457BF8">
      <w:pPr>
        <w:widowControl w:val="0"/>
        <w:spacing w:line="360" w:lineRule="exact"/>
        <w:ind w:firstLine="720"/>
        <w:jc w:val="both"/>
        <w:rPr>
          <w:b/>
          <w:bCs/>
          <w:color w:val="000000"/>
          <w:shd w:val="clear" w:color="auto" w:fill="FFFFFF"/>
        </w:rPr>
      </w:pPr>
      <w:r>
        <w:t xml:space="preserve"> Hoàn thiện Phiếu đánh giá tiêu chí và Báo cáo tự đánh giá theo quy định</w:t>
      </w:r>
    </w:p>
    <w:p w:rsidR="00457BF8" w:rsidRPr="008E05ED" w:rsidRDefault="00457BF8" w:rsidP="00457BF8">
      <w:pPr>
        <w:widowControl w:val="0"/>
        <w:spacing w:line="360" w:lineRule="exact"/>
        <w:ind w:firstLine="720"/>
        <w:jc w:val="both"/>
        <w:rPr>
          <w:bCs/>
          <w:color w:val="000000"/>
          <w:shd w:val="clear" w:color="auto" w:fill="FFFFFF"/>
        </w:rPr>
      </w:pPr>
      <w:r w:rsidRPr="008E05ED">
        <w:rPr>
          <w:bCs/>
          <w:color w:val="000000"/>
          <w:shd w:val="clear" w:color="auto" w:fill="FFFFFF"/>
        </w:rPr>
        <w:t>Trưởng nhóm chuyên trách chịu trách nhiệm viết báo cáo TĐG của nhóm,  chủ động tổ chức họp nhóm để phân công công việc cho thành viên, phân công và cử người tìm minh chứng, chịu trách nhiệm chính đối với tiến độ thực hiện kế hoạch TĐG của nhóm, kịp thời báo cáo tiến độ và các vấn đề nảy sinh cho Chủ tịch Hội đồng.</w:t>
      </w:r>
    </w:p>
    <w:p w:rsidR="00457BF8" w:rsidRPr="00196CEB" w:rsidRDefault="00457BF8" w:rsidP="00457BF8">
      <w:pPr>
        <w:widowControl w:val="0"/>
        <w:spacing w:line="360" w:lineRule="exact"/>
        <w:ind w:firstLine="720"/>
        <w:jc w:val="both"/>
        <w:rPr>
          <w:bCs/>
        </w:rPr>
      </w:pPr>
      <w:r w:rsidRPr="008E05ED">
        <w:rPr>
          <w:bCs/>
          <w:color w:val="000000"/>
          <w:shd w:val="clear" w:color="auto" w:fill="FFFFFF"/>
        </w:rPr>
        <w:t>Các thành viên nhóm chuyên trách chịu trách nhiệm thu thập, xử lý và phân tích minh chứng, viết báo cáo cho các tiêu chuẩn mình đảm nhiệm theo đúng tiến độ.</w:t>
      </w:r>
    </w:p>
    <w:p w:rsidR="00457BF8" w:rsidRDefault="00457BF8" w:rsidP="00457BF8">
      <w:pPr>
        <w:widowControl w:val="0"/>
        <w:spacing w:line="360" w:lineRule="exact"/>
        <w:jc w:val="both"/>
        <w:rPr>
          <w:b/>
          <w:iCs/>
        </w:rPr>
      </w:pPr>
      <w:r>
        <w:rPr>
          <w:b/>
          <w:iCs/>
        </w:rPr>
        <w:tab/>
        <w:t>3. Phân công thực hiện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451"/>
        <w:gridCol w:w="2495"/>
        <w:gridCol w:w="1389"/>
      </w:tblGrid>
      <w:tr w:rsidR="005E1AB3" w:rsidTr="00501C22">
        <w:trPr>
          <w:trHeight w:hRule="exact" w:val="629"/>
        </w:trPr>
        <w:tc>
          <w:tcPr>
            <w:tcW w:w="1129" w:type="dxa"/>
            <w:shd w:val="clear" w:color="auto" w:fill="auto"/>
            <w:vAlign w:val="center"/>
          </w:tcPr>
          <w:p w:rsidR="005E1AB3" w:rsidRPr="00501C22" w:rsidRDefault="00501C22" w:rsidP="00501C22">
            <w:pPr>
              <w:pStyle w:val="Bodytext20"/>
              <w:shd w:val="clear" w:color="auto" w:fill="auto"/>
              <w:spacing w:after="0" w:line="280" w:lineRule="exact"/>
              <w:ind w:firstLine="0"/>
              <w:rPr>
                <w:rFonts w:asciiTheme="majorHAnsi" w:eastAsia="MS Mincho" w:hAnsiTheme="majorHAnsi" w:cstheme="majorHAnsi"/>
                <w:lang w:val="en-US"/>
              </w:rPr>
            </w:pPr>
            <w:r>
              <w:rPr>
                <w:rStyle w:val="Bodytext2Bold"/>
                <w:rFonts w:asciiTheme="majorHAnsi" w:eastAsia="MS Mincho" w:hAnsiTheme="majorHAnsi" w:cstheme="majorHAnsi"/>
                <w:lang w:val="en-US"/>
              </w:rPr>
              <w:t>Tiêu chuẩn</w:t>
            </w:r>
          </w:p>
        </w:tc>
        <w:tc>
          <w:tcPr>
            <w:tcW w:w="4451" w:type="dxa"/>
            <w:shd w:val="clear" w:color="auto" w:fill="auto"/>
            <w:vAlign w:val="center"/>
          </w:tcPr>
          <w:p w:rsidR="005E1AB3" w:rsidRPr="005E1AB3" w:rsidRDefault="005E1AB3" w:rsidP="00B83A06">
            <w:pPr>
              <w:pStyle w:val="Bodytext20"/>
              <w:shd w:val="clear" w:color="auto" w:fill="auto"/>
              <w:spacing w:after="0" w:line="280" w:lineRule="exact"/>
              <w:ind w:firstLine="0"/>
              <w:rPr>
                <w:rFonts w:asciiTheme="majorHAnsi" w:eastAsia="MS Mincho" w:hAnsiTheme="majorHAnsi" w:cstheme="majorHAnsi"/>
              </w:rPr>
            </w:pPr>
            <w:r w:rsidRPr="005E1AB3">
              <w:rPr>
                <w:rStyle w:val="Bodytext2Bold"/>
                <w:rFonts w:asciiTheme="majorHAnsi" w:eastAsia="MS Mincho" w:hAnsiTheme="majorHAnsi" w:cstheme="majorHAnsi"/>
              </w:rPr>
              <w:t>Tiêu chí</w:t>
            </w:r>
          </w:p>
        </w:tc>
        <w:tc>
          <w:tcPr>
            <w:tcW w:w="2495" w:type="dxa"/>
            <w:shd w:val="clear" w:color="auto" w:fill="auto"/>
            <w:vAlign w:val="center"/>
          </w:tcPr>
          <w:p w:rsidR="005E1AB3" w:rsidRPr="005E1AB3" w:rsidRDefault="005E1AB3" w:rsidP="00B83A06">
            <w:pPr>
              <w:pStyle w:val="Bodytext20"/>
              <w:shd w:val="clear" w:color="auto" w:fill="auto"/>
              <w:spacing w:after="0" w:line="280" w:lineRule="exact"/>
              <w:ind w:firstLine="0"/>
              <w:rPr>
                <w:rFonts w:asciiTheme="majorHAnsi" w:eastAsia="MS Mincho" w:hAnsiTheme="majorHAnsi" w:cstheme="majorHAnsi"/>
              </w:rPr>
            </w:pPr>
            <w:r w:rsidRPr="005E1AB3">
              <w:rPr>
                <w:rStyle w:val="Bodytext2Bold"/>
                <w:rFonts w:asciiTheme="majorHAnsi" w:eastAsia="MS Mincho" w:hAnsiTheme="majorHAnsi" w:cstheme="majorHAnsi"/>
              </w:rPr>
              <w:t>Nhóm, cá nhân chịu trách nhiêm</w:t>
            </w:r>
          </w:p>
          <w:p w:rsidR="005E1AB3" w:rsidRPr="005E1AB3" w:rsidRDefault="005E1AB3" w:rsidP="00B83A06">
            <w:pPr>
              <w:pStyle w:val="Bodytext20"/>
              <w:shd w:val="clear" w:color="auto" w:fill="auto"/>
              <w:spacing w:after="0" w:line="240" w:lineRule="exact"/>
              <w:ind w:left="1120" w:firstLine="0"/>
              <w:jc w:val="left"/>
              <w:rPr>
                <w:rFonts w:asciiTheme="majorHAnsi" w:eastAsia="MS Mincho" w:hAnsiTheme="majorHAnsi" w:cstheme="majorHAnsi"/>
              </w:rPr>
            </w:pPr>
          </w:p>
        </w:tc>
        <w:tc>
          <w:tcPr>
            <w:tcW w:w="1389" w:type="dxa"/>
            <w:shd w:val="clear" w:color="auto" w:fill="auto"/>
            <w:vAlign w:val="center"/>
          </w:tcPr>
          <w:p w:rsidR="005E1AB3" w:rsidRPr="00196CEB" w:rsidRDefault="005E1AB3" w:rsidP="005E1AB3">
            <w:pPr>
              <w:pStyle w:val="Bodytext20"/>
              <w:shd w:val="clear" w:color="auto" w:fill="auto"/>
              <w:spacing w:after="0" w:line="280" w:lineRule="exact"/>
              <w:ind w:firstLine="0"/>
              <w:rPr>
                <w:rFonts w:eastAsia="MS Mincho"/>
              </w:rPr>
            </w:pPr>
            <w:r w:rsidRPr="00196CEB">
              <w:rPr>
                <w:rStyle w:val="Bodytext2Bold"/>
                <w:rFonts w:eastAsia="MS Mincho"/>
              </w:rPr>
              <w:t>Ghi chú</w:t>
            </w:r>
          </w:p>
        </w:tc>
      </w:tr>
      <w:tr w:rsidR="00DD4952" w:rsidRPr="00196CEB" w:rsidTr="00501C22">
        <w:trPr>
          <w:trHeight w:hRule="exact" w:val="905"/>
        </w:trPr>
        <w:tc>
          <w:tcPr>
            <w:tcW w:w="1129" w:type="dxa"/>
            <w:vMerge w:val="restart"/>
            <w:shd w:val="clear" w:color="auto" w:fill="auto"/>
            <w:vAlign w:val="center"/>
          </w:tcPr>
          <w:p w:rsidR="00DD4952" w:rsidRDefault="00DD4952" w:rsidP="00501C22">
            <w:pPr>
              <w:pStyle w:val="Bodytext20"/>
              <w:spacing w:after="0" w:line="276" w:lineRule="auto"/>
              <w:ind w:firstLine="0"/>
              <w:rPr>
                <w:rFonts w:eastAsia="MS Mincho"/>
                <w:b/>
                <w:lang w:val="en-US"/>
              </w:rPr>
            </w:pPr>
          </w:p>
          <w:p w:rsidR="00DD4952" w:rsidRDefault="00DD4952" w:rsidP="00501C22">
            <w:pPr>
              <w:pStyle w:val="Bodytext20"/>
              <w:spacing w:after="0" w:line="276" w:lineRule="auto"/>
              <w:ind w:firstLine="0"/>
              <w:rPr>
                <w:rFonts w:eastAsia="MS Mincho"/>
                <w:b/>
                <w:lang w:val="en-US"/>
              </w:rPr>
            </w:pPr>
          </w:p>
          <w:p w:rsidR="00DD4952" w:rsidRDefault="00DD4952" w:rsidP="00501C22">
            <w:pPr>
              <w:pStyle w:val="Bodytext20"/>
              <w:spacing w:after="0" w:line="276" w:lineRule="auto"/>
              <w:ind w:firstLine="0"/>
              <w:rPr>
                <w:rFonts w:eastAsia="MS Mincho"/>
                <w:b/>
                <w:lang w:val="en-US"/>
              </w:rPr>
            </w:pPr>
          </w:p>
          <w:p w:rsidR="00DD4952" w:rsidRDefault="00DD4952" w:rsidP="00501C22">
            <w:pPr>
              <w:pStyle w:val="Bodytext20"/>
              <w:spacing w:after="0" w:line="276" w:lineRule="auto"/>
              <w:ind w:firstLine="0"/>
              <w:rPr>
                <w:rFonts w:eastAsia="MS Mincho"/>
                <w:b/>
                <w:lang w:val="en-US"/>
              </w:rPr>
            </w:pPr>
          </w:p>
          <w:p w:rsidR="00DD4952" w:rsidRDefault="00DD4952" w:rsidP="00501C22">
            <w:pPr>
              <w:pStyle w:val="Bodytext20"/>
              <w:spacing w:after="0" w:line="276" w:lineRule="auto"/>
              <w:ind w:firstLine="0"/>
              <w:rPr>
                <w:rFonts w:eastAsia="MS Mincho"/>
                <w:b/>
                <w:lang w:val="en-US"/>
              </w:rPr>
            </w:pPr>
          </w:p>
          <w:p w:rsidR="00DD4952" w:rsidRDefault="00DD4952" w:rsidP="00501C22">
            <w:pPr>
              <w:pStyle w:val="Bodytext20"/>
              <w:spacing w:after="0" w:line="276" w:lineRule="auto"/>
              <w:ind w:firstLine="0"/>
              <w:rPr>
                <w:rFonts w:eastAsia="MS Mincho"/>
                <w:b/>
                <w:lang w:val="en-US"/>
              </w:rPr>
            </w:pPr>
          </w:p>
          <w:p w:rsidR="00DD4952" w:rsidRDefault="00DD4952" w:rsidP="00501C22">
            <w:pPr>
              <w:pStyle w:val="Bodytext20"/>
              <w:spacing w:after="0" w:line="276" w:lineRule="auto"/>
              <w:ind w:firstLine="0"/>
              <w:rPr>
                <w:rFonts w:eastAsia="MS Mincho"/>
                <w:b/>
                <w:lang w:val="en-US"/>
              </w:rPr>
            </w:pPr>
          </w:p>
          <w:p w:rsidR="00DD4952" w:rsidRDefault="00DD4952" w:rsidP="00501C22">
            <w:pPr>
              <w:pStyle w:val="Bodytext20"/>
              <w:spacing w:after="0" w:line="276" w:lineRule="auto"/>
              <w:ind w:firstLine="0"/>
              <w:rPr>
                <w:rFonts w:eastAsia="MS Mincho"/>
                <w:b/>
                <w:lang w:val="en-US"/>
              </w:rPr>
            </w:pPr>
          </w:p>
          <w:p w:rsidR="00DD4952" w:rsidRPr="00501C22" w:rsidRDefault="00DD4952" w:rsidP="00501C22">
            <w:pPr>
              <w:pStyle w:val="Bodytext20"/>
              <w:spacing w:after="0" w:line="276" w:lineRule="auto"/>
              <w:ind w:firstLine="0"/>
              <w:rPr>
                <w:rFonts w:asciiTheme="majorHAnsi" w:eastAsia="MS Mincho" w:hAnsiTheme="majorHAnsi" w:cstheme="majorHAnsi"/>
                <w:sz w:val="24"/>
                <w:szCs w:val="24"/>
                <w:lang w:val="en-US"/>
              </w:rPr>
            </w:pPr>
            <w:r w:rsidRPr="00501C22">
              <w:rPr>
                <w:rFonts w:eastAsia="MS Mincho"/>
                <w:szCs w:val="24"/>
                <w:lang w:val="en-US"/>
              </w:rPr>
              <w:t>Tiêu chuẩn 1: Tổ chức và quản lý nhà trường</w:t>
            </w:r>
          </w:p>
        </w:tc>
        <w:tc>
          <w:tcPr>
            <w:tcW w:w="4451" w:type="dxa"/>
            <w:shd w:val="clear" w:color="auto" w:fill="auto"/>
            <w:vAlign w:val="center"/>
          </w:tcPr>
          <w:p w:rsidR="00DD4952" w:rsidRPr="005E1AB3" w:rsidRDefault="00DD4952" w:rsidP="00B83A06">
            <w:pPr>
              <w:spacing w:before="120" w:after="120" w:line="312" w:lineRule="exact"/>
              <w:jc w:val="both"/>
              <w:rPr>
                <w:rFonts w:asciiTheme="majorHAnsi" w:eastAsia="MS Mincho" w:hAnsiTheme="majorHAnsi" w:cstheme="majorHAnsi"/>
                <w:lang w:val="vi-VN"/>
              </w:rPr>
            </w:pPr>
            <w:r w:rsidRPr="005E1AB3">
              <w:rPr>
                <w:rFonts w:asciiTheme="majorHAnsi" w:eastAsia="Calibri" w:hAnsiTheme="majorHAnsi" w:cstheme="majorHAnsi"/>
                <w:spacing w:val="-4"/>
                <w:lang w:val="vi-VN"/>
              </w:rPr>
              <w:lastRenderedPageBreak/>
              <w:t>Tiêu chí 1.1: Phương hướng, chiến lược xây dựng và phát triển nhà trường.</w:t>
            </w:r>
          </w:p>
        </w:tc>
        <w:tc>
          <w:tcPr>
            <w:tcW w:w="2495" w:type="dxa"/>
            <w:vMerge w:val="restart"/>
            <w:shd w:val="clear" w:color="auto" w:fill="auto"/>
            <w:vAlign w:val="center"/>
          </w:tcPr>
          <w:p w:rsidR="00DD4952" w:rsidRDefault="00DD4952" w:rsidP="005E1AB3">
            <w:pPr>
              <w:pStyle w:val="Bodytext20"/>
              <w:shd w:val="clear" w:color="auto" w:fill="auto"/>
              <w:spacing w:after="0" w:line="200" w:lineRule="exact"/>
              <w:ind w:firstLine="0"/>
              <w:rPr>
                <w:rFonts w:asciiTheme="majorHAnsi" w:eastAsia="MS Mincho" w:hAnsiTheme="majorHAnsi" w:cstheme="majorHAnsi"/>
                <w:lang w:val="en-US"/>
              </w:rPr>
            </w:pPr>
          </w:p>
          <w:p w:rsidR="00DD4952" w:rsidRDefault="00DD4952" w:rsidP="005E1AB3">
            <w:pPr>
              <w:pStyle w:val="Bodytext20"/>
              <w:shd w:val="clear" w:color="auto" w:fill="auto"/>
              <w:spacing w:after="0" w:line="200" w:lineRule="exact"/>
              <w:ind w:firstLine="0"/>
              <w:rPr>
                <w:rFonts w:asciiTheme="majorHAnsi" w:eastAsia="MS Mincho" w:hAnsiTheme="majorHAnsi" w:cstheme="majorHAnsi"/>
                <w:lang w:val="en-US"/>
              </w:rPr>
            </w:pPr>
          </w:p>
          <w:p w:rsidR="00DD4952" w:rsidRDefault="00DD4952" w:rsidP="005E1AB3">
            <w:pPr>
              <w:pStyle w:val="Bodytext20"/>
              <w:shd w:val="clear" w:color="auto" w:fill="auto"/>
              <w:spacing w:after="0" w:line="200" w:lineRule="exact"/>
              <w:ind w:firstLine="0"/>
              <w:rPr>
                <w:rFonts w:asciiTheme="majorHAnsi" w:eastAsia="MS Mincho" w:hAnsiTheme="majorHAnsi" w:cstheme="majorHAnsi"/>
                <w:lang w:val="en-US"/>
              </w:rPr>
            </w:pPr>
          </w:p>
          <w:p w:rsidR="00DD4952" w:rsidRDefault="00DD4952" w:rsidP="005E1AB3">
            <w:pPr>
              <w:pStyle w:val="Bodytext20"/>
              <w:shd w:val="clear" w:color="auto" w:fill="auto"/>
              <w:spacing w:after="0" w:line="200" w:lineRule="exact"/>
              <w:ind w:firstLine="0"/>
              <w:rPr>
                <w:rFonts w:asciiTheme="majorHAnsi" w:eastAsia="MS Mincho" w:hAnsiTheme="majorHAnsi" w:cstheme="majorHAnsi"/>
                <w:lang w:val="en-US"/>
              </w:rPr>
            </w:pPr>
          </w:p>
          <w:p w:rsidR="00DD4952" w:rsidRDefault="00DD4952" w:rsidP="005E1AB3">
            <w:pPr>
              <w:pStyle w:val="Bodytext20"/>
              <w:shd w:val="clear" w:color="auto" w:fill="auto"/>
              <w:spacing w:after="0" w:line="200" w:lineRule="exact"/>
              <w:ind w:firstLine="0"/>
              <w:rPr>
                <w:rFonts w:asciiTheme="majorHAnsi" w:eastAsia="MS Mincho" w:hAnsiTheme="majorHAnsi" w:cstheme="majorHAnsi"/>
                <w:lang w:val="en-US"/>
              </w:rPr>
            </w:pPr>
          </w:p>
          <w:p w:rsidR="00DD4952" w:rsidRDefault="00DD4952" w:rsidP="005E1AB3">
            <w:pPr>
              <w:pStyle w:val="Bodytext20"/>
              <w:shd w:val="clear" w:color="auto" w:fill="auto"/>
              <w:spacing w:after="0" w:line="200" w:lineRule="exact"/>
              <w:ind w:firstLine="0"/>
              <w:rPr>
                <w:rFonts w:asciiTheme="majorHAnsi" w:eastAsia="MS Mincho" w:hAnsiTheme="majorHAnsi" w:cstheme="majorHAnsi"/>
                <w:lang w:val="en-US"/>
              </w:rPr>
            </w:pPr>
          </w:p>
          <w:p w:rsidR="00DD4952" w:rsidRDefault="00DD4952" w:rsidP="005E1AB3">
            <w:pPr>
              <w:pStyle w:val="Bodytext20"/>
              <w:shd w:val="clear" w:color="auto" w:fill="auto"/>
              <w:spacing w:after="0" w:line="200" w:lineRule="exact"/>
              <w:ind w:firstLine="0"/>
              <w:rPr>
                <w:rFonts w:asciiTheme="majorHAnsi" w:eastAsia="MS Mincho" w:hAnsiTheme="majorHAnsi" w:cstheme="majorHAnsi"/>
                <w:lang w:val="en-US"/>
              </w:rPr>
            </w:pPr>
          </w:p>
          <w:p w:rsidR="00DD4952" w:rsidRDefault="00DD4952" w:rsidP="005E1AB3">
            <w:pPr>
              <w:pStyle w:val="Bodytext20"/>
              <w:shd w:val="clear" w:color="auto" w:fill="auto"/>
              <w:spacing w:after="0" w:line="200" w:lineRule="exact"/>
              <w:ind w:firstLine="0"/>
              <w:rPr>
                <w:rFonts w:asciiTheme="majorHAnsi" w:eastAsia="MS Mincho" w:hAnsiTheme="majorHAnsi" w:cstheme="majorHAnsi"/>
                <w:lang w:val="en-US"/>
              </w:rPr>
            </w:pPr>
          </w:p>
          <w:p w:rsidR="00DD4952" w:rsidRDefault="00DD4952" w:rsidP="005E1AB3">
            <w:pPr>
              <w:pStyle w:val="Bodytext20"/>
              <w:shd w:val="clear" w:color="auto" w:fill="auto"/>
              <w:spacing w:after="0" w:line="200" w:lineRule="exact"/>
              <w:ind w:firstLine="0"/>
              <w:rPr>
                <w:rFonts w:asciiTheme="majorHAnsi" w:eastAsia="MS Mincho" w:hAnsiTheme="majorHAnsi" w:cstheme="majorHAnsi"/>
                <w:lang w:val="en-US"/>
              </w:rPr>
            </w:pPr>
          </w:p>
          <w:p w:rsidR="00DD4952" w:rsidRDefault="00DD4952" w:rsidP="005E1AB3">
            <w:pPr>
              <w:pStyle w:val="Bodytext20"/>
              <w:shd w:val="clear" w:color="auto" w:fill="auto"/>
              <w:spacing w:after="0" w:line="200" w:lineRule="exact"/>
              <w:ind w:firstLine="0"/>
              <w:rPr>
                <w:rFonts w:asciiTheme="majorHAnsi" w:eastAsia="MS Mincho" w:hAnsiTheme="majorHAnsi" w:cstheme="majorHAnsi"/>
                <w:lang w:val="en-US"/>
              </w:rPr>
            </w:pPr>
          </w:p>
          <w:p w:rsidR="00DD4952" w:rsidRDefault="00DD4952" w:rsidP="005E1AB3">
            <w:pPr>
              <w:pStyle w:val="Bodytext20"/>
              <w:shd w:val="clear" w:color="auto" w:fill="auto"/>
              <w:spacing w:after="0" w:line="200" w:lineRule="exact"/>
              <w:ind w:firstLine="0"/>
              <w:rPr>
                <w:rFonts w:asciiTheme="majorHAnsi" w:eastAsia="MS Mincho" w:hAnsiTheme="majorHAnsi" w:cstheme="majorHAnsi"/>
                <w:lang w:val="en-US"/>
              </w:rPr>
            </w:pPr>
          </w:p>
          <w:p w:rsidR="00DD4952" w:rsidRDefault="00DD4952" w:rsidP="005E1AB3">
            <w:pPr>
              <w:pStyle w:val="Bodytext20"/>
              <w:shd w:val="clear" w:color="auto" w:fill="auto"/>
              <w:spacing w:after="0" w:line="200" w:lineRule="exact"/>
              <w:ind w:firstLine="0"/>
              <w:rPr>
                <w:rFonts w:asciiTheme="majorHAnsi" w:eastAsia="MS Mincho" w:hAnsiTheme="majorHAnsi" w:cstheme="majorHAnsi"/>
                <w:lang w:val="en-US"/>
              </w:rPr>
            </w:pPr>
          </w:p>
          <w:p w:rsidR="00DD4952" w:rsidRDefault="00DD4952" w:rsidP="005E1AB3">
            <w:pPr>
              <w:pStyle w:val="Bodytext20"/>
              <w:shd w:val="clear" w:color="auto" w:fill="auto"/>
              <w:spacing w:after="0" w:line="200" w:lineRule="exact"/>
              <w:ind w:firstLine="0"/>
              <w:rPr>
                <w:rFonts w:asciiTheme="majorHAnsi" w:eastAsia="MS Mincho" w:hAnsiTheme="majorHAnsi" w:cstheme="majorHAnsi"/>
                <w:lang w:val="en-US"/>
              </w:rPr>
            </w:pPr>
          </w:p>
          <w:p w:rsidR="00DD4952" w:rsidRDefault="00DD4952" w:rsidP="005E1AB3">
            <w:pPr>
              <w:pStyle w:val="Bodytext20"/>
              <w:shd w:val="clear" w:color="auto" w:fill="auto"/>
              <w:spacing w:after="0" w:line="200" w:lineRule="exact"/>
              <w:ind w:firstLine="0"/>
              <w:rPr>
                <w:rFonts w:asciiTheme="majorHAnsi" w:eastAsia="MS Mincho" w:hAnsiTheme="majorHAnsi" w:cstheme="majorHAnsi"/>
                <w:lang w:val="en-US"/>
              </w:rPr>
            </w:pPr>
          </w:p>
          <w:p w:rsidR="00DD4952" w:rsidRDefault="00DD4952" w:rsidP="005E1AB3">
            <w:pPr>
              <w:pStyle w:val="Bodytext20"/>
              <w:shd w:val="clear" w:color="auto" w:fill="auto"/>
              <w:spacing w:after="0" w:line="200" w:lineRule="exact"/>
              <w:ind w:firstLine="0"/>
              <w:rPr>
                <w:rFonts w:asciiTheme="majorHAnsi" w:eastAsia="MS Mincho" w:hAnsiTheme="majorHAnsi" w:cstheme="majorHAnsi"/>
                <w:lang w:val="en-US"/>
              </w:rPr>
            </w:pPr>
          </w:p>
          <w:p w:rsidR="00DD4952" w:rsidRDefault="00DD4952" w:rsidP="005E1AB3">
            <w:pPr>
              <w:pStyle w:val="Bodytext20"/>
              <w:shd w:val="clear" w:color="auto" w:fill="auto"/>
              <w:spacing w:after="0" w:line="200" w:lineRule="exact"/>
              <w:ind w:firstLine="0"/>
              <w:rPr>
                <w:rFonts w:asciiTheme="majorHAnsi" w:eastAsia="MS Mincho" w:hAnsiTheme="majorHAnsi" w:cstheme="majorHAnsi"/>
                <w:lang w:val="en-US"/>
              </w:rPr>
            </w:pPr>
          </w:p>
          <w:p w:rsidR="00DD4952" w:rsidRDefault="00DD4952" w:rsidP="005E1AB3">
            <w:pPr>
              <w:pStyle w:val="Bodytext20"/>
              <w:shd w:val="clear" w:color="auto" w:fill="auto"/>
              <w:spacing w:after="0" w:line="200" w:lineRule="exact"/>
              <w:ind w:firstLine="0"/>
              <w:rPr>
                <w:rFonts w:asciiTheme="majorHAnsi" w:eastAsia="MS Mincho" w:hAnsiTheme="majorHAnsi" w:cstheme="majorHAnsi"/>
                <w:lang w:val="en-US"/>
              </w:rPr>
            </w:pPr>
          </w:p>
          <w:p w:rsidR="00DD4952" w:rsidRPr="00DD4952" w:rsidRDefault="00DD4952" w:rsidP="00DD4952">
            <w:pPr>
              <w:pStyle w:val="Bodytext20"/>
              <w:shd w:val="clear" w:color="auto" w:fill="auto"/>
              <w:spacing w:after="0" w:line="276" w:lineRule="auto"/>
              <w:ind w:firstLine="0"/>
              <w:rPr>
                <w:rFonts w:asciiTheme="majorHAnsi" w:eastAsia="MS Mincho" w:hAnsiTheme="majorHAnsi" w:cstheme="majorHAnsi"/>
                <w:spacing w:val="-2"/>
                <w:lang w:val="en-US"/>
              </w:rPr>
            </w:pPr>
            <w:r>
              <w:rPr>
                <w:rFonts w:asciiTheme="majorHAnsi" w:eastAsia="MS Mincho" w:hAnsiTheme="majorHAnsi" w:cstheme="majorHAnsi"/>
                <w:spacing w:val="-2"/>
                <w:lang w:val="en-US"/>
              </w:rPr>
              <w:t>Nhóm 1</w:t>
            </w:r>
          </w:p>
        </w:tc>
        <w:tc>
          <w:tcPr>
            <w:tcW w:w="1389" w:type="dxa"/>
            <w:vMerge w:val="restart"/>
            <w:shd w:val="clear" w:color="auto" w:fill="auto"/>
            <w:vAlign w:val="center"/>
          </w:tcPr>
          <w:p w:rsidR="00DD4952" w:rsidRPr="00196CEB" w:rsidRDefault="00DD4952" w:rsidP="00B83A06">
            <w:pPr>
              <w:jc w:val="center"/>
              <w:rPr>
                <w:rFonts w:eastAsia="MS Mincho"/>
                <w:b/>
              </w:rPr>
            </w:pPr>
          </w:p>
        </w:tc>
      </w:tr>
      <w:tr w:rsidR="00DD4952" w:rsidRPr="002D7B45" w:rsidTr="00501C22">
        <w:trPr>
          <w:trHeight w:hRule="exact" w:val="1132"/>
        </w:trPr>
        <w:tc>
          <w:tcPr>
            <w:tcW w:w="1129" w:type="dxa"/>
            <w:vMerge/>
            <w:shd w:val="clear" w:color="auto" w:fill="auto"/>
            <w:vAlign w:val="center"/>
          </w:tcPr>
          <w:p w:rsidR="00DD4952" w:rsidRPr="005E1AB3" w:rsidRDefault="00DD4952" w:rsidP="005E1AB3">
            <w:pPr>
              <w:pStyle w:val="Bodytext20"/>
              <w:spacing w:after="0" w:line="200" w:lineRule="exact"/>
              <w:rPr>
                <w:rFonts w:asciiTheme="majorHAnsi" w:eastAsia="MS Mincho" w:hAnsiTheme="majorHAnsi" w:cstheme="majorHAnsi"/>
                <w:b/>
              </w:rPr>
            </w:pPr>
          </w:p>
        </w:tc>
        <w:tc>
          <w:tcPr>
            <w:tcW w:w="4451" w:type="dxa"/>
            <w:shd w:val="clear" w:color="auto" w:fill="auto"/>
            <w:vAlign w:val="center"/>
          </w:tcPr>
          <w:p w:rsidR="00DD4952" w:rsidRPr="005E1AB3" w:rsidRDefault="00DD4952" w:rsidP="00B83A06">
            <w:pPr>
              <w:spacing w:before="120" w:after="120" w:line="312" w:lineRule="exact"/>
              <w:rPr>
                <w:rFonts w:asciiTheme="majorHAnsi" w:eastAsia="Calibri" w:hAnsiTheme="majorHAnsi" w:cstheme="majorHAnsi"/>
                <w:lang w:val="vi-VN"/>
              </w:rPr>
            </w:pPr>
            <w:r w:rsidRPr="005E1AB3">
              <w:rPr>
                <w:rFonts w:asciiTheme="majorHAnsi" w:eastAsia="Calibri" w:hAnsiTheme="majorHAnsi" w:cstheme="majorHAnsi"/>
                <w:lang w:val="vi-VN"/>
              </w:rPr>
              <w:t xml:space="preserve">Tiêu chí 1.2: </w:t>
            </w:r>
            <w:r w:rsidRPr="005E1AB3">
              <w:rPr>
                <w:rFonts w:asciiTheme="majorHAnsi" w:eastAsia="MS Mincho" w:hAnsiTheme="majorHAnsi" w:cstheme="majorHAnsi"/>
                <w:lang w:val="vi-VN"/>
              </w:rPr>
              <w:t>Hội đồng trường (Hội đồng quản trị đối với trường tư thục) và các hội đồng khác</w:t>
            </w:r>
          </w:p>
          <w:p w:rsidR="00DD4952" w:rsidRPr="005E1AB3" w:rsidRDefault="00DD4952" w:rsidP="00B83A06">
            <w:pPr>
              <w:pStyle w:val="Bodytext20"/>
              <w:shd w:val="clear" w:color="auto" w:fill="auto"/>
              <w:spacing w:after="0" w:line="200" w:lineRule="exact"/>
              <w:ind w:firstLine="0"/>
              <w:jc w:val="left"/>
              <w:rPr>
                <w:rFonts w:asciiTheme="majorHAnsi" w:eastAsia="MS Mincho" w:hAnsiTheme="majorHAnsi" w:cstheme="majorHAnsi"/>
              </w:rPr>
            </w:pPr>
          </w:p>
        </w:tc>
        <w:tc>
          <w:tcPr>
            <w:tcW w:w="2495" w:type="dxa"/>
            <w:vMerge/>
            <w:shd w:val="clear" w:color="auto" w:fill="auto"/>
            <w:vAlign w:val="center"/>
          </w:tcPr>
          <w:p w:rsidR="00DD4952" w:rsidRPr="002D7B45" w:rsidRDefault="00DD4952" w:rsidP="005E1AB3">
            <w:pPr>
              <w:pStyle w:val="Bodytext20"/>
              <w:shd w:val="clear" w:color="auto" w:fill="auto"/>
              <w:spacing w:after="0" w:line="200" w:lineRule="exact"/>
              <w:ind w:firstLine="0"/>
              <w:rPr>
                <w:rFonts w:asciiTheme="majorHAnsi" w:eastAsia="MS Mincho" w:hAnsiTheme="majorHAnsi" w:cstheme="majorHAnsi"/>
              </w:rPr>
            </w:pPr>
          </w:p>
        </w:tc>
        <w:tc>
          <w:tcPr>
            <w:tcW w:w="1389" w:type="dxa"/>
            <w:vMerge/>
            <w:shd w:val="clear" w:color="auto" w:fill="auto"/>
            <w:vAlign w:val="center"/>
          </w:tcPr>
          <w:p w:rsidR="00DD4952" w:rsidRPr="002D7B45" w:rsidRDefault="00DD4952" w:rsidP="00B83A06">
            <w:pPr>
              <w:rPr>
                <w:rFonts w:eastAsia="MS Mincho"/>
                <w:sz w:val="10"/>
                <w:szCs w:val="10"/>
                <w:lang w:val="vi-VN"/>
              </w:rPr>
            </w:pPr>
          </w:p>
        </w:tc>
      </w:tr>
      <w:tr w:rsidR="00DD4952" w:rsidRPr="002D7B45" w:rsidTr="00501C22">
        <w:trPr>
          <w:trHeight w:hRule="exact" w:val="1290"/>
        </w:trPr>
        <w:tc>
          <w:tcPr>
            <w:tcW w:w="1129" w:type="dxa"/>
            <w:vMerge/>
            <w:shd w:val="clear" w:color="auto" w:fill="auto"/>
            <w:vAlign w:val="center"/>
          </w:tcPr>
          <w:p w:rsidR="00DD4952" w:rsidRPr="005E1AB3" w:rsidRDefault="00DD4952" w:rsidP="005E1AB3">
            <w:pPr>
              <w:pStyle w:val="Bodytext20"/>
              <w:spacing w:after="0" w:line="200" w:lineRule="exact"/>
              <w:rPr>
                <w:rFonts w:asciiTheme="majorHAnsi" w:eastAsia="MS Mincho" w:hAnsiTheme="majorHAnsi" w:cstheme="majorHAnsi"/>
                <w:b/>
              </w:rPr>
            </w:pPr>
          </w:p>
        </w:tc>
        <w:tc>
          <w:tcPr>
            <w:tcW w:w="4451" w:type="dxa"/>
            <w:shd w:val="clear" w:color="auto" w:fill="auto"/>
            <w:vAlign w:val="center"/>
          </w:tcPr>
          <w:p w:rsidR="00DD4952" w:rsidRPr="005E1AB3" w:rsidRDefault="00DD4952" w:rsidP="005E1AB3">
            <w:pPr>
              <w:rPr>
                <w:rFonts w:asciiTheme="majorHAnsi" w:eastAsia="MS Mincho" w:hAnsiTheme="majorHAnsi" w:cstheme="majorHAnsi"/>
                <w:lang w:val="vi-VN"/>
              </w:rPr>
            </w:pPr>
            <w:r w:rsidRPr="005E1AB3">
              <w:rPr>
                <w:rFonts w:asciiTheme="majorHAnsi" w:eastAsia="Calibri" w:hAnsiTheme="majorHAnsi" w:cstheme="majorHAnsi"/>
                <w:lang w:val="vi-VN"/>
              </w:rPr>
              <w:t xml:space="preserve">Tiêu chí 1.3: Tổ chức Đảng Cộng sản Việt Nam, </w:t>
            </w:r>
            <w:r w:rsidRPr="005E1AB3">
              <w:rPr>
                <w:rFonts w:asciiTheme="majorHAnsi" w:eastAsia="MS Mincho" w:hAnsiTheme="majorHAnsi" w:cstheme="majorHAnsi"/>
                <w:lang w:val="vi-VN"/>
              </w:rPr>
              <w:t>các đoàn thể và tổ chức khác trong nhà trường</w:t>
            </w:r>
          </w:p>
        </w:tc>
        <w:tc>
          <w:tcPr>
            <w:tcW w:w="2495" w:type="dxa"/>
            <w:vMerge/>
            <w:shd w:val="clear" w:color="auto" w:fill="auto"/>
            <w:vAlign w:val="center"/>
          </w:tcPr>
          <w:p w:rsidR="00DD4952" w:rsidRPr="002D7B45" w:rsidRDefault="00DD4952" w:rsidP="005E1AB3">
            <w:pPr>
              <w:jc w:val="center"/>
              <w:rPr>
                <w:lang w:val="vi-VN"/>
              </w:rPr>
            </w:pPr>
          </w:p>
        </w:tc>
        <w:tc>
          <w:tcPr>
            <w:tcW w:w="1389" w:type="dxa"/>
            <w:vMerge/>
            <w:shd w:val="clear" w:color="auto" w:fill="auto"/>
            <w:vAlign w:val="center"/>
          </w:tcPr>
          <w:p w:rsidR="00DD4952" w:rsidRPr="002D7B45" w:rsidRDefault="00DD4952" w:rsidP="005E1AB3">
            <w:pPr>
              <w:rPr>
                <w:rFonts w:eastAsia="MS Mincho"/>
                <w:sz w:val="10"/>
                <w:szCs w:val="10"/>
                <w:lang w:val="vi-VN"/>
              </w:rPr>
            </w:pPr>
          </w:p>
        </w:tc>
      </w:tr>
      <w:tr w:rsidR="00DD4952" w:rsidRPr="002D7B45" w:rsidTr="00501C22">
        <w:trPr>
          <w:trHeight w:hRule="exact" w:val="1579"/>
        </w:trPr>
        <w:tc>
          <w:tcPr>
            <w:tcW w:w="1129" w:type="dxa"/>
            <w:vMerge/>
            <w:shd w:val="clear" w:color="auto" w:fill="auto"/>
            <w:vAlign w:val="center"/>
          </w:tcPr>
          <w:p w:rsidR="00DD4952" w:rsidRPr="005E1AB3" w:rsidRDefault="00DD4952" w:rsidP="005E1AB3">
            <w:pPr>
              <w:pStyle w:val="Bodytext20"/>
              <w:spacing w:after="0" w:line="200" w:lineRule="exact"/>
              <w:rPr>
                <w:rFonts w:asciiTheme="majorHAnsi" w:eastAsia="MS Mincho" w:hAnsiTheme="majorHAnsi" w:cstheme="majorHAnsi"/>
                <w:b/>
              </w:rPr>
            </w:pPr>
          </w:p>
        </w:tc>
        <w:tc>
          <w:tcPr>
            <w:tcW w:w="4451" w:type="dxa"/>
            <w:shd w:val="clear" w:color="auto" w:fill="auto"/>
            <w:vAlign w:val="center"/>
          </w:tcPr>
          <w:p w:rsidR="00DD4952" w:rsidRPr="005E1AB3" w:rsidRDefault="00DD4952" w:rsidP="005E1AB3">
            <w:pPr>
              <w:spacing w:before="120" w:after="120" w:line="312" w:lineRule="exact"/>
              <w:jc w:val="both"/>
              <w:rPr>
                <w:rFonts w:asciiTheme="majorHAnsi" w:eastAsia="MS Mincho" w:hAnsiTheme="majorHAnsi" w:cstheme="majorHAnsi"/>
                <w:lang w:val="vi-VN"/>
              </w:rPr>
            </w:pPr>
            <w:r w:rsidRPr="005E1AB3">
              <w:rPr>
                <w:rFonts w:asciiTheme="majorHAnsi" w:eastAsia="Calibri" w:hAnsiTheme="majorHAnsi" w:cstheme="majorHAnsi"/>
                <w:spacing w:val="6"/>
                <w:lang w:val="vi-VN"/>
              </w:rPr>
              <w:t>Tiêu chí 1.4: Hiệu trưởng, phó hiệu trưởng, tổ chuyên môn và tổ văn phòng</w:t>
            </w:r>
          </w:p>
        </w:tc>
        <w:tc>
          <w:tcPr>
            <w:tcW w:w="2495" w:type="dxa"/>
            <w:vMerge/>
            <w:shd w:val="clear" w:color="auto" w:fill="auto"/>
            <w:vAlign w:val="center"/>
          </w:tcPr>
          <w:p w:rsidR="00DD4952" w:rsidRPr="002D7B45" w:rsidRDefault="00DD4952" w:rsidP="005E1AB3">
            <w:pPr>
              <w:jc w:val="center"/>
              <w:rPr>
                <w:lang w:val="vi-VN"/>
              </w:rPr>
            </w:pPr>
          </w:p>
        </w:tc>
        <w:tc>
          <w:tcPr>
            <w:tcW w:w="1389" w:type="dxa"/>
            <w:vMerge/>
            <w:shd w:val="clear" w:color="auto" w:fill="auto"/>
            <w:vAlign w:val="center"/>
          </w:tcPr>
          <w:p w:rsidR="00DD4952" w:rsidRPr="002D7B45" w:rsidRDefault="00DD4952" w:rsidP="005E1AB3">
            <w:pPr>
              <w:rPr>
                <w:rFonts w:eastAsia="MS Mincho"/>
                <w:sz w:val="10"/>
                <w:szCs w:val="10"/>
                <w:lang w:val="vi-VN"/>
              </w:rPr>
            </w:pPr>
          </w:p>
        </w:tc>
      </w:tr>
      <w:tr w:rsidR="00DD4952" w:rsidRPr="002D7B45" w:rsidTr="00501C22">
        <w:trPr>
          <w:trHeight w:hRule="exact" w:val="717"/>
        </w:trPr>
        <w:tc>
          <w:tcPr>
            <w:tcW w:w="1129" w:type="dxa"/>
            <w:vMerge/>
            <w:shd w:val="clear" w:color="auto" w:fill="auto"/>
            <w:vAlign w:val="center"/>
          </w:tcPr>
          <w:p w:rsidR="00DD4952" w:rsidRPr="005E1AB3" w:rsidRDefault="00DD4952" w:rsidP="005E1AB3">
            <w:pPr>
              <w:pStyle w:val="Bodytext20"/>
              <w:spacing w:after="0" w:line="200" w:lineRule="exact"/>
              <w:rPr>
                <w:rFonts w:asciiTheme="majorHAnsi" w:eastAsia="MS Mincho" w:hAnsiTheme="majorHAnsi" w:cstheme="majorHAnsi"/>
                <w:b/>
              </w:rPr>
            </w:pPr>
          </w:p>
        </w:tc>
        <w:tc>
          <w:tcPr>
            <w:tcW w:w="4451" w:type="dxa"/>
            <w:shd w:val="clear" w:color="auto" w:fill="auto"/>
            <w:vAlign w:val="center"/>
          </w:tcPr>
          <w:p w:rsidR="00DD4952" w:rsidRPr="005E1AB3" w:rsidRDefault="00DD4952" w:rsidP="005E1AB3">
            <w:pPr>
              <w:spacing w:before="120" w:after="120" w:line="312" w:lineRule="exact"/>
              <w:ind w:hanging="67"/>
              <w:rPr>
                <w:rFonts w:asciiTheme="majorHAnsi" w:eastAsia="Calibri" w:hAnsiTheme="majorHAnsi" w:cstheme="majorHAnsi"/>
                <w:spacing w:val="-4"/>
                <w:lang w:val="vi-VN"/>
              </w:rPr>
            </w:pPr>
            <w:r w:rsidRPr="005E1AB3">
              <w:rPr>
                <w:rFonts w:asciiTheme="majorHAnsi" w:eastAsia="Calibri" w:hAnsiTheme="majorHAnsi" w:cstheme="majorHAnsi"/>
                <w:spacing w:val="-4"/>
                <w:lang w:val="vi-VN"/>
              </w:rPr>
              <w:t xml:space="preserve"> Tiêu chí 1.5: Khối lớp và tổ chức lớp học</w:t>
            </w:r>
          </w:p>
          <w:p w:rsidR="00DD4952" w:rsidRPr="005E1AB3" w:rsidRDefault="00DD4952" w:rsidP="005E1AB3">
            <w:pPr>
              <w:pStyle w:val="Bodytext20"/>
              <w:shd w:val="clear" w:color="auto" w:fill="auto"/>
              <w:spacing w:after="0" w:line="200" w:lineRule="exact"/>
              <w:ind w:firstLine="0"/>
              <w:jc w:val="left"/>
              <w:rPr>
                <w:rFonts w:asciiTheme="majorHAnsi" w:eastAsia="MS Mincho" w:hAnsiTheme="majorHAnsi" w:cstheme="majorHAnsi"/>
              </w:rPr>
            </w:pPr>
          </w:p>
        </w:tc>
        <w:tc>
          <w:tcPr>
            <w:tcW w:w="2495" w:type="dxa"/>
            <w:vMerge/>
            <w:shd w:val="clear" w:color="auto" w:fill="auto"/>
            <w:vAlign w:val="center"/>
          </w:tcPr>
          <w:p w:rsidR="00DD4952" w:rsidRPr="002D7B45" w:rsidRDefault="00DD4952" w:rsidP="005E1AB3">
            <w:pPr>
              <w:jc w:val="center"/>
              <w:rPr>
                <w:lang w:val="vi-VN"/>
              </w:rPr>
            </w:pPr>
          </w:p>
        </w:tc>
        <w:tc>
          <w:tcPr>
            <w:tcW w:w="1389" w:type="dxa"/>
            <w:vMerge/>
            <w:shd w:val="clear" w:color="auto" w:fill="auto"/>
            <w:vAlign w:val="center"/>
          </w:tcPr>
          <w:p w:rsidR="00DD4952" w:rsidRPr="00196CEB" w:rsidRDefault="00DD4952" w:rsidP="005E1AB3">
            <w:pPr>
              <w:rPr>
                <w:rFonts w:eastAsia="MS Mincho"/>
                <w:sz w:val="10"/>
                <w:szCs w:val="10"/>
                <w:lang w:val="vi-VN"/>
              </w:rPr>
            </w:pPr>
          </w:p>
        </w:tc>
      </w:tr>
      <w:tr w:rsidR="00DD4952" w:rsidRPr="002D7B45" w:rsidTr="00501C22">
        <w:trPr>
          <w:trHeight w:hRule="exact" w:val="877"/>
        </w:trPr>
        <w:tc>
          <w:tcPr>
            <w:tcW w:w="1129" w:type="dxa"/>
            <w:vMerge/>
            <w:shd w:val="clear" w:color="auto" w:fill="auto"/>
            <w:vAlign w:val="center"/>
          </w:tcPr>
          <w:p w:rsidR="00DD4952" w:rsidRPr="005E1AB3" w:rsidRDefault="00DD4952" w:rsidP="005E1AB3">
            <w:pPr>
              <w:pStyle w:val="Bodytext20"/>
              <w:spacing w:after="0" w:line="200" w:lineRule="exact"/>
              <w:rPr>
                <w:rFonts w:asciiTheme="majorHAnsi" w:eastAsia="MS Mincho" w:hAnsiTheme="majorHAnsi" w:cstheme="majorHAnsi"/>
                <w:b/>
              </w:rPr>
            </w:pPr>
          </w:p>
        </w:tc>
        <w:tc>
          <w:tcPr>
            <w:tcW w:w="4451" w:type="dxa"/>
            <w:shd w:val="clear" w:color="auto" w:fill="auto"/>
            <w:vAlign w:val="center"/>
          </w:tcPr>
          <w:p w:rsidR="00DD4952" w:rsidRPr="005E1AB3" w:rsidRDefault="00DD4952" w:rsidP="005E1AB3">
            <w:pPr>
              <w:rPr>
                <w:rFonts w:asciiTheme="majorHAnsi" w:eastAsia="MS Mincho" w:hAnsiTheme="majorHAnsi" w:cstheme="majorHAnsi"/>
                <w:lang w:val="vi-VN"/>
              </w:rPr>
            </w:pPr>
            <w:r w:rsidRPr="005E1AB3">
              <w:rPr>
                <w:rFonts w:asciiTheme="majorHAnsi" w:eastAsia="Calibri" w:hAnsiTheme="majorHAnsi" w:cstheme="majorHAnsi"/>
                <w:spacing w:val="-4"/>
                <w:lang w:val="vi-VN"/>
              </w:rPr>
              <w:t>Tiêu chí 1.6: Quản lý hành chính, tài chính và tài sản</w:t>
            </w:r>
          </w:p>
        </w:tc>
        <w:tc>
          <w:tcPr>
            <w:tcW w:w="2495" w:type="dxa"/>
            <w:vMerge/>
            <w:shd w:val="clear" w:color="auto" w:fill="auto"/>
            <w:vAlign w:val="center"/>
          </w:tcPr>
          <w:p w:rsidR="00DD4952" w:rsidRPr="002D7B45" w:rsidRDefault="00DD4952" w:rsidP="005E1AB3">
            <w:pPr>
              <w:jc w:val="center"/>
              <w:rPr>
                <w:lang w:val="vi-VN"/>
              </w:rPr>
            </w:pPr>
          </w:p>
        </w:tc>
        <w:tc>
          <w:tcPr>
            <w:tcW w:w="1389" w:type="dxa"/>
            <w:vMerge/>
            <w:shd w:val="clear" w:color="auto" w:fill="auto"/>
            <w:vAlign w:val="center"/>
          </w:tcPr>
          <w:p w:rsidR="00DD4952" w:rsidRPr="00196CEB" w:rsidRDefault="00DD4952" w:rsidP="005E1AB3">
            <w:pPr>
              <w:rPr>
                <w:rFonts w:eastAsia="MS Mincho"/>
                <w:sz w:val="10"/>
                <w:szCs w:val="10"/>
                <w:lang w:val="vi-VN"/>
              </w:rPr>
            </w:pPr>
          </w:p>
        </w:tc>
      </w:tr>
      <w:tr w:rsidR="00DD4952" w:rsidRPr="002D7B45" w:rsidTr="00501C22">
        <w:trPr>
          <w:trHeight w:hRule="exact" w:val="996"/>
        </w:trPr>
        <w:tc>
          <w:tcPr>
            <w:tcW w:w="1129" w:type="dxa"/>
            <w:vMerge/>
            <w:shd w:val="clear" w:color="auto" w:fill="auto"/>
            <w:vAlign w:val="center"/>
          </w:tcPr>
          <w:p w:rsidR="00DD4952" w:rsidRPr="002D7B45" w:rsidRDefault="00DD4952" w:rsidP="005E1AB3">
            <w:pPr>
              <w:pStyle w:val="Bodytext20"/>
              <w:spacing w:after="0" w:line="200" w:lineRule="exact"/>
              <w:rPr>
                <w:rFonts w:asciiTheme="majorHAnsi" w:eastAsia="MS Mincho" w:hAnsiTheme="majorHAnsi" w:cstheme="majorHAnsi"/>
              </w:rPr>
            </w:pPr>
          </w:p>
        </w:tc>
        <w:tc>
          <w:tcPr>
            <w:tcW w:w="4451" w:type="dxa"/>
            <w:shd w:val="clear" w:color="auto" w:fill="auto"/>
            <w:vAlign w:val="center"/>
          </w:tcPr>
          <w:p w:rsidR="00DD4952" w:rsidRPr="005E1AB3" w:rsidRDefault="00DD4952" w:rsidP="005E1AB3">
            <w:pPr>
              <w:rPr>
                <w:rFonts w:asciiTheme="majorHAnsi" w:eastAsia="MS Mincho" w:hAnsiTheme="majorHAnsi" w:cstheme="majorHAnsi"/>
                <w:lang w:val="vi-VN"/>
              </w:rPr>
            </w:pPr>
            <w:r w:rsidRPr="005E1AB3">
              <w:rPr>
                <w:rFonts w:asciiTheme="majorHAnsi" w:eastAsia="Calibri" w:hAnsiTheme="majorHAnsi" w:cstheme="majorHAnsi"/>
                <w:spacing w:val="-4"/>
                <w:lang w:val="vi-VN"/>
              </w:rPr>
              <w:t>Tiêu chí 1.7: Quản lý cán bộ, giáo viên và nhân viên</w:t>
            </w:r>
          </w:p>
        </w:tc>
        <w:tc>
          <w:tcPr>
            <w:tcW w:w="2495" w:type="dxa"/>
            <w:vMerge/>
            <w:shd w:val="clear" w:color="auto" w:fill="auto"/>
            <w:vAlign w:val="center"/>
          </w:tcPr>
          <w:p w:rsidR="00DD4952" w:rsidRPr="002D7B45" w:rsidRDefault="00DD4952" w:rsidP="005E1AB3">
            <w:pPr>
              <w:jc w:val="center"/>
              <w:rPr>
                <w:lang w:val="vi-VN"/>
              </w:rPr>
            </w:pPr>
          </w:p>
        </w:tc>
        <w:tc>
          <w:tcPr>
            <w:tcW w:w="1389" w:type="dxa"/>
            <w:vMerge/>
            <w:shd w:val="clear" w:color="auto" w:fill="auto"/>
            <w:vAlign w:val="center"/>
          </w:tcPr>
          <w:p w:rsidR="00DD4952" w:rsidRPr="00196CEB" w:rsidRDefault="00DD4952" w:rsidP="005E1AB3">
            <w:pPr>
              <w:rPr>
                <w:rFonts w:eastAsia="MS Mincho"/>
                <w:sz w:val="10"/>
                <w:szCs w:val="10"/>
                <w:lang w:val="vi-VN"/>
              </w:rPr>
            </w:pPr>
          </w:p>
        </w:tc>
      </w:tr>
      <w:tr w:rsidR="00DD4952" w:rsidRPr="002D7B45" w:rsidTr="00501C22">
        <w:trPr>
          <w:trHeight w:hRule="exact" w:val="861"/>
        </w:trPr>
        <w:tc>
          <w:tcPr>
            <w:tcW w:w="1129" w:type="dxa"/>
            <w:vMerge/>
            <w:shd w:val="clear" w:color="auto" w:fill="auto"/>
            <w:vAlign w:val="center"/>
          </w:tcPr>
          <w:p w:rsidR="00DD4952" w:rsidRPr="002D7B45" w:rsidRDefault="00DD4952" w:rsidP="005E1AB3">
            <w:pPr>
              <w:pStyle w:val="Bodytext20"/>
              <w:spacing w:after="0" w:line="200" w:lineRule="exact"/>
              <w:rPr>
                <w:rStyle w:val="Bodytext2Verdana"/>
                <w:rFonts w:asciiTheme="majorHAnsi" w:hAnsiTheme="majorHAnsi" w:cstheme="majorHAnsi"/>
                <w:sz w:val="28"/>
                <w:szCs w:val="28"/>
              </w:rPr>
            </w:pPr>
          </w:p>
        </w:tc>
        <w:tc>
          <w:tcPr>
            <w:tcW w:w="4451" w:type="dxa"/>
            <w:shd w:val="clear" w:color="auto" w:fill="auto"/>
            <w:vAlign w:val="center"/>
          </w:tcPr>
          <w:p w:rsidR="00DD4952" w:rsidRPr="005E1AB3" w:rsidRDefault="00DD4952" w:rsidP="005E1AB3">
            <w:pPr>
              <w:spacing w:before="120" w:after="120" w:line="312" w:lineRule="exact"/>
              <w:rPr>
                <w:rFonts w:asciiTheme="majorHAnsi" w:eastAsia="Calibri" w:hAnsiTheme="majorHAnsi" w:cstheme="majorHAnsi"/>
                <w:spacing w:val="-4"/>
                <w:lang w:val="vi-VN"/>
              </w:rPr>
            </w:pPr>
            <w:r w:rsidRPr="005E1AB3">
              <w:rPr>
                <w:rFonts w:asciiTheme="majorHAnsi" w:eastAsia="Calibri" w:hAnsiTheme="majorHAnsi" w:cstheme="majorHAnsi"/>
                <w:spacing w:val="-4"/>
                <w:lang w:val="vi-VN"/>
              </w:rPr>
              <w:t>Tiêu chí 1.8: Quản lý các hoạt động giáo dục</w:t>
            </w:r>
          </w:p>
          <w:p w:rsidR="00DD4952" w:rsidRPr="005E1AB3" w:rsidRDefault="00DD4952" w:rsidP="005E1AB3">
            <w:pPr>
              <w:rPr>
                <w:rFonts w:asciiTheme="majorHAnsi" w:eastAsia="MS Mincho" w:hAnsiTheme="majorHAnsi" w:cstheme="majorHAnsi"/>
                <w:lang w:val="vi-VN"/>
              </w:rPr>
            </w:pPr>
          </w:p>
        </w:tc>
        <w:tc>
          <w:tcPr>
            <w:tcW w:w="2495" w:type="dxa"/>
            <w:vMerge/>
            <w:shd w:val="clear" w:color="auto" w:fill="auto"/>
            <w:vAlign w:val="center"/>
          </w:tcPr>
          <w:p w:rsidR="00DD4952" w:rsidRPr="002D7B45" w:rsidRDefault="00DD4952" w:rsidP="005E1AB3">
            <w:pPr>
              <w:jc w:val="center"/>
              <w:rPr>
                <w:lang w:val="vi-VN"/>
              </w:rPr>
            </w:pPr>
          </w:p>
        </w:tc>
        <w:tc>
          <w:tcPr>
            <w:tcW w:w="1389" w:type="dxa"/>
            <w:vMerge/>
            <w:shd w:val="clear" w:color="auto" w:fill="auto"/>
            <w:vAlign w:val="center"/>
          </w:tcPr>
          <w:p w:rsidR="00DD4952" w:rsidRPr="00196CEB" w:rsidRDefault="00DD4952" w:rsidP="005E1AB3">
            <w:pPr>
              <w:rPr>
                <w:rFonts w:eastAsia="MS Mincho"/>
                <w:sz w:val="10"/>
                <w:szCs w:val="10"/>
                <w:lang w:val="vi-VN"/>
              </w:rPr>
            </w:pPr>
          </w:p>
        </w:tc>
      </w:tr>
      <w:tr w:rsidR="00DD4952" w:rsidRPr="002D7B45" w:rsidTr="00501C22">
        <w:trPr>
          <w:trHeight w:hRule="exact" w:val="713"/>
        </w:trPr>
        <w:tc>
          <w:tcPr>
            <w:tcW w:w="1129" w:type="dxa"/>
            <w:vMerge/>
            <w:shd w:val="clear" w:color="auto" w:fill="auto"/>
            <w:vAlign w:val="center"/>
          </w:tcPr>
          <w:p w:rsidR="00DD4952" w:rsidRPr="002D7B45" w:rsidRDefault="00DD4952" w:rsidP="005E1AB3">
            <w:pPr>
              <w:pStyle w:val="Bodytext20"/>
              <w:spacing w:after="0" w:line="200" w:lineRule="exact"/>
              <w:rPr>
                <w:rStyle w:val="Bodytext2Verdana"/>
                <w:rFonts w:asciiTheme="majorHAnsi" w:hAnsiTheme="majorHAnsi" w:cstheme="majorHAnsi"/>
                <w:sz w:val="28"/>
                <w:szCs w:val="28"/>
              </w:rPr>
            </w:pPr>
          </w:p>
        </w:tc>
        <w:tc>
          <w:tcPr>
            <w:tcW w:w="4451" w:type="dxa"/>
            <w:shd w:val="clear" w:color="auto" w:fill="auto"/>
            <w:vAlign w:val="center"/>
          </w:tcPr>
          <w:p w:rsidR="00DD4952" w:rsidRPr="005E1AB3" w:rsidRDefault="00DD4952" w:rsidP="005E1AB3">
            <w:pPr>
              <w:spacing w:before="120" w:after="120" w:line="312" w:lineRule="exact"/>
              <w:jc w:val="both"/>
              <w:rPr>
                <w:rFonts w:asciiTheme="majorHAnsi" w:eastAsia="Calibri" w:hAnsiTheme="majorHAnsi" w:cstheme="majorHAnsi"/>
                <w:lang w:val="vi-VN"/>
              </w:rPr>
            </w:pPr>
            <w:r w:rsidRPr="005E1AB3">
              <w:rPr>
                <w:rFonts w:asciiTheme="majorHAnsi" w:eastAsia="Calibri" w:hAnsiTheme="majorHAnsi" w:cstheme="majorHAnsi"/>
                <w:lang w:val="vi-VN"/>
              </w:rPr>
              <w:t>Tiêu chí 1.9: Thực hiện quy chế dân chủ cơ sở</w:t>
            </w:r>
          </w:p>
          <w:p w:rsidR="00DD4952" w:rsidRPr="005E1AB3" w:rsidRDefault="00DD4952" w:rsidP="005E1AB3">
            <w:pPr>
              <w:rPr>
                <w:rFonts w:asciiTheme="majorHAnsi" w:eastAsia="MS Mincho" w:hAnsiTheme="majorHAnsi" w:cstheme="majorHAnsi"/>
                <w:lang w:val="vi-VN"/>
              </w:rPr>
            </w:pPr>
          </w:p>
        </w:tc>
        <w:tc>
          <w:tcPr>
            <w:tcW w:w="2495" w:type="dxa"/>
            <w:vMerge/>
            <w:shd w:val="clear" w:color="auto" w:fill="auto"/>
            <w:vAlign w:val="center"/>
          </w:tcPr>
          <w:p w:rsidR="00DD4952" w:rsidRPr="002D7B45" w:rsidRDefault="00DD4952" w:rsidP="005E1AB3">
            <w:pPr>
              <w:jc w:val="center"/>
              <w:rPr>
                <w:lang w:val="vi-VN"/>
              </w:rPr>
            </w:pPr>
          </w:p>
        </w:tc>
        <w:tc>
          <w:tcPr>
            <w:tcW w:w="1389" w:type="dxa"/>
            <w:vMerge/>
            <w:shd w:val="clear" w:color="auto" w:fill="auto"/>
            <w:vAlign w:val="center"/>
          </w:tcPr>
          <w:p w:rsidR="00DD4952" w:rsidRPr="00196CEB" w:rsidRDefault="00DD4952" w:rsidP="005E1AB3">
            <w:pPr>
              <w:rPr>
                <w:rFonts w:eastAsia="MS Mincho"/>
                <w:sz w:val="10"/>
                <w:szCs w:val="10"/>
                <w:lang w:val="vi-VN"/>
              </w:rPr>
            </w:pPr>
          </w:p>
        </w:tc>
      </w:tr>
      <w:tr w:rsidR="00DD4952" w:rsidRPr="002D7B45" w:rsidTr="00501C22">
        <w:trPr>
          <w:trHeight w:hRule="exact" w:val="974"/>
        </w:trPr>
        <w:tc>
          <w:tcPr>
            <w:tcW w:w="1129" w:type="dxa"/>
            <w:vMerge/>
            <w:shd w:val="clear" w:color="auto" w:fill="auto"/>
            <w:vAlign w:val="center"/>
          </w:tcPr>
          <w:p w:rsidR="00DD4952" w:rsidRPr="002D7B45" w:rsidRDefault="00DD4952" w:rsidP="005E1AB3">
            <w:pPr>
              <w:pStyle w:val="Bodytext20"/>
              <w:shd w:val="clear" w:color="auto" w:fill="auto"/>
              <w:spacing w:after="0" w:line="200" w:lineRule="exact"/>
              <w:ind w:firstLine="0"/>
              <w:rPr>
                <w:rStyle w:val="Bodytext2Verdana"/>
                <w:rFonts w:asciiTheme="majorHAnsi" w:hAnsiTheme="majorHAnsi" w:cstheme="majorHAnsi"/>
                <w:sz w:val="28"/>
                <w:szCs w:val="28"/>
              </w:rPr>
            </w:pPr>
          </w:p>
        </w:tc>
        <w:tc>
          <w:tcPr>
            <w:tcW w:w="4451" w:type="dxa"/>
            <w:shd w:val="clear" w:color="auto" w:fill="auto"/>
            <w:vAlign w:val="center"/>
          </w:tcPr>
          <w:p w:rsidR="00DD4952" w:rsidRPr="005E1AB3" w:rsidRDefault="00DD4952" w:rsidP="005E1AB3">
            <w:pPr>
              <w:spacing w:before="120" w:after="120" w:line="312" w:lineRule="exact"/>
              <w:jc w:val="both"/>
              <w:rPr>
                <w:rFonts w:asciiTheme="majorHAnsi" w:eastAsia="Calibri" w:hAnsiTheme="majorHAnsi" w:cstheme="majorHAnsi"/>
                <w:lang w:val="vi-VN"/>
              </w:rPr>
            </w:pPr>
            <w:r w:rsidRPr="005E1AB3">
              <w:rPr>
                <w:rFonts w:asciiTheme="majorHAnsi" w:eastAsia="Calibri" w:hAnsiTheme="majorHAnsi" w:cstheme="majorHAnsi"/>
                <w:lang w:val="vi-VN"/>
              </w:rPr>
              <w:t xml:space="preserve">Tiêu chí 1.10: </w:t>
            </w:r>
            <w:r w:rsidRPr="005E1AB3">
              <w:rPr>
                <w:rFonts w:asciiTheme="majorHAnsi" w:eastAsia="MS Mincho" w:hAnsiTheme="majorHAnsi" w:cstheme="majorHAnsi"/>
                <w:lang w:val="vi-VN"/>
              </w:rPr>
              <w:t>Đảm bảo an ninh trật tự, an toàn trường học</w:t>
            </w:r>
          </w:p>
        </w:tc>
        <w:tc>
          <w:tcPr>
            <w:tcW w:w="2495" w:type="dxa"/>
            <w:vMerge/>
            <w:shd w:val="clear" w:color="auto" w:fill="auto"/>
            <w:vAlign w:val="center"/>
          </w:tcPr>
          <w:p w:rsidR="00DD4952" w:rsidRPr="002D7B45" w:rsidRDefault="00DD4952" w:rsidP="005E1AB3">
            <w:pPr>
              <w:jc w:val="center"/>
              <w:rPr>
                <w:lang w:val="vi-VN"/>
              </w:rPr>
            </w:pPr>
          </w:p>
        </w:tc>
        <w:tc>
          <w:tcPr>
            <w:tcW w:w="1389" w:type="dxa"/>
            <w:vMerge/>
            <w:shd w:val="clear" w:color="auto" w:fill="auto"/>
            <w:vAlign w:val="center"/>
          </w:tcPr>
          <w:p w:rsidR="00DD4952" w:rsidRPr="00196CEB" w:rsidRDefault="00DD4952" w:rsidP="005E1AB3">
            <w:pPr>
              <w:rPr>
                <w:rFonts w:eastAsia="MS Mincho"/>
                <w:sz w:val="10"/>
                <w:szCs w:val="10"/>
                <w:lang w:val="vi-VN"/>
              </w:rPr>
            </w:pPr>
          </w:p>
        </w:tc>
      </w:tr>
      <w:tr w:rsidR="00DD4952" w:rsidRPr="00196CEB" w:rsidTr="00501C22">
        <w:trPr>
          <w:trHeight w:hRule="exact" w:val="847"/>
        </w:trPr>
        <w:tc>
          <w:tcPr>
            <w:tcW w:w="1129" w:type="dxa"/>
            <w:vMerge w:val="restart"/>
            <w:shd w:val="clear" w:color="auto" w:fill="auto"/>
            <w:vAlign w:val="center"/>
          </w:tcPr>
          <w:p w:rsidR="00DD4952" w:rsidRPr="002D7B45" w:rsidRDefault="00DD4952" w:rsidP="00501C22">
            <w:pPr>
              <w:pStyle w:val="Bodytext20"/>
              <w:spacing w:after="0" w:line="240" w:lineRule="auto"/>
              <w:ind w:firstLine="29"/>
              <w:rPr>
                <w:rStyle w:val="Bodytext2Verdana"/>
                <w:rFonts w:asciiTheme="majorHAnsi" w:hAnsiTheme="majorHAnsi" w:cstheme="majorHAnsi"/>
                <w:spacing w:val="0"/>
                <w:sz w:val="24"/>
                <w:szCs w:val="24"/>
              </w:rPr>
            </w:pPr>
            <w:r w:rsidRPr="002D7B45">
              <w:rPr>
                <w:rStyle w:val="Bodytext2Verdana"/>
                <w:rFonts w:asciiTheme="majorHAnsi" w:hAnsiTheme="majorHAnsi" w:cstheme="majorHAnsi"/>
                <w:spacing w:val="0"/>
                <w:sz w:val="28"/>
                <w:szCs w:val="24"/>
              </w:rPr>
              <w:t>Tiêu chuẩn 2. Cán bộ quản lý, giáo viên, nhân viên và học sinh</w:t>
            </w:r>
          </w:p>
        </w:tc>
        <w:tc>
          <w:tcPr>
            <w:tcW w:w="4451" w:type="dxa"/>
            <w:shd w:val="clear" w:color="auto" w:fill="auto"/>
            <w:vAlign w:val="center"/>
          </w:tcPr>
          <w:p w:rsidR="00DD4952" w:rsidRDefault="00DD4952" w:rsidP="005E1AB3">
            <w:pPr>
              <w:rPr>
                <w:rFonts w:asciiTheme="majorHAnsi" w:eastAsia="Calibri" w:hAnsiTheme="majorHAnsi" w:cstheme="majorHAnsi"/>
                <w:lang w:val="vi-VN"/>
              </w:rPr>
            </w:pPr>
            <w:r w:rsidRPr="005E1AB3">
              <w:rPr>
                <w:rFonts w:asciiTheme="majorHAnsi" w:eastAsia="Calibri" w:hAnsiTheme="majorHAnsi" w:cstheme="majorHAnsi"/>
                <w:lang w:val="vi-VN"/>
              </w:rPr>
              <w:t>Tiêu chí 2.1: Đối với hiệu trưởng, phó hiệu trưởng</w:t>
            </w:r>
          </w:p>
          <w:p w:rsidR="00DD4952" w:rsidRPr="005E1AB3" w:rsidRDefault="00DD4952" w:rsidP="005E1AB3">
            <w:pPr>
              <w:rPr>
                <w:rFonts w:asciiTheme="majorHAnsi" w:eastAsia="MS Mincho" w:hAnsiTheme="majorHAnsi" w:cstheme="majorHAnsi"/>
                <w:lang w:val="vi-VN"/>
              </w:rPr>
            </w:pPr>
          </w:p>
        </w:tc>
        <w:tc>
          <w:tcPr>
            <w:tcW w:w="2495" w:type="dxa"/>
            <w:vMerge w:val="restart"/>
            <w:shd w:val="clear" w:color="auto" w:fill="auto"/>
            <w:vAlign w:val="center"/>
          </w:tcPr>
          <w:p w:rsidR="00DD4952" w:rsidRDefault="00DD4952" w:rsidP="005E1AB3">
            <w:pPr>
              <w:jc w:val="center"/>
            </w:pPr>
            <w:r w:rsidRPr="00401207">
              <w:rPr>
                <w:rFonts w:asciiTheme="majorHAnsi" w:eastAsia="MS Mincho" w:hAnsiTheme="majorHAnsi" w:cstheme="majorHAnsi"/>
              </w:rPr>
              <w:t xml:space="preserve">Nhóm </w:t>
            </w:r>
            <w:r>
              <w:rPr>
                <w:rFonts w:asciiTheme="majorHAnsi" w:eastAsia="MS Mincho" w:hAnsiTheme="majorHAnsi" w:cstheme="majorHAnsi"/>
              </w:rPr>
              <w:t>2</w:t>
            </w:r>
          </w:p>
        </w:tc>
        <w:tc>
          <w:tcPr>
            <w:tcW w:w="1389" w:type="dxa"/>
            <w:vMerge w:val="restart"/>
            <w:shd w:val="clear" w:color="auto" w:fill="auto"/>
            <w:vAlign w:val="center"/>
          </w:tcPr>
          <w:p w:rsidR="00DD4952" w:rsidRPr="00196CEB" w:rsidRDefault="00DD4952" w:rsidP="005E1AB3">
            <w:pPr>
              <w:jc w:val="center"/>
              <w:rPr>
                <w:rFonts w:eastAsia="MS Mincho"/>
                <w:b/>
              </w:rPr>
            </w:pPr>
          </w:p>
        </w:tc>
      </w:tr>
      <w:tr w:rsidR="00DD4952" w:rsidRPr="00196CEB" w:rsidTr="00501C22">
        <w:trPr>
          <w:trHeight w:hRule="exact" w:val="571"/>
        </w:trPr>
        <w:tc>
          <w:tcPr>
            <w:tcW w:w="1129" w:type="dxa"/>
            <w:vMerge/>
            <w:shd w:val="clear" w:color="auto" w:fill="auto"/>
            <w:vAlign w:val="center"/>
          </w:tcPr>
          <w:p w:rsidR="00DD4952" w:rsidRPr="005E1AB3" w:rsidRDefault="00DD4952" w:rsidP="005E1AB3">
            <w:pPr>
              <w:pStyle w:val="Bodytext20"/>
              <w:spacing w:after="0" w:line="200" w:lineRule="exact"/>
              <w:ind w:firstLine="29"/>
              <w:rPr>
                <w:rStyle w:val="Bodytext2Verdana"/>
                <w:rFonts w:asciiTheme="majorHAnsi" w:hAnsiTheme="majorHAnsi" w:cstheme="majorHAnsi"/>
                <w:sz w:val="28"/>
                <w:szCs w:val="28"/>
                <w:lang w:val="en-US"/>
              </w:rPr>
            </w:pPr>
          </w:p>
        </w:tc>
        <w:tc>
          <w:tcPr>
            <w:tcW w:w="4451" w:type="dxa"/>
            <w:shd w:val="clear" w:color="auto" w:fill="auto"/>
            <w:vAlign w:val="center"/>
          </w:tcPr>
          <w:p w:rsidR="00DD4952" w:rsidRDefault="00DD4952" w:rsidP="005E1AB3">
            <w:pPr>
              <w:spacing w:before="120" w:after="120" w:line="312" w:lineRule="exact"/>
              <w:rPr>
                <w:rFonts w:asciiTheme="majorHAnsi" w:eastAsia="Calibri" w:hAnsiTheme="majorHAnsi" w:cstheme="majorHAnsi"/>
                <w:lang w:val="vi-VN"/>
              </w:rPr>
            </w:pPr>
            <w:r w:rsidRPr="005E1AB3">
              <w:rPr>
                <w:rFonts w:asciiTheme="majorHAnsi" w:eastAsia="Calibri" w:hAnsiTheme="majorHAnsi" w:cstheme="majorHAnsi"/>
                <w:lang w:val="vi-VN"/>
              </w:rPr>
              <w:t>Tiêu chí 2.2: Đối với giáo viên</w:t>
            </w:r>
          </w:p>
          <w:p w:rsidR="00DD4952" w:rsidRPr="005E1AB3" w:rsidRDefault="00DD4952" w:rsidP="005E1AB3">
            <w:pPr>
              <w:spacing w:before="120" w:after="120" w:line="312" w:lineRule="exact"/>
              <w:rPr>
                <w:rFonts w:asciiTheme="majorHAnsi" w:eastAsia="Calibri" w:hAnsiTheme="majorHAnsi" w:cstheme="majorHAnsi"/>
                <w:lang w:val="vi-VN"/>
              </w:rPr>
            </w:pPr>
          </w:p>
          <w:p w:rsidR="00DD4952" w:rsidRPr="005E1AB3" w:rsidRDefault="00DD4952" w:rsidP="005E1AB3">
            <w:pPr>
              <w:rPr>
                <w:rFonts w:asciiTheme="majorHAnsi" w:eastAsia="MS Mincho" w:hAnsiTheme="majorHAnsi" w:cstheme="majorHAnsi"/>
                <w:lang w:val="vi-VN"/>
              </w:rPr>
            </w:pPr>
          </w:p>
        </w:tc>
        <w:tc>
          <w:tcPr>
            <w:tcW w:w="2495" w:type="dxa"/>
            <w:vMerge/>
            <w:shd w:val="clear" w:color="auto" w:fill="auto"/>
            <w:vAlign w:val="center"/>
          </w:tcPr>
          <w:p w:rsidR="00DD4952" w:rsidRDefault="00DD4952" w:rsidP="005E1AB3">
            <w:pPr>
              <w:jc w:val="center"/>
            </w:pPr>
          </w:p>
        </w:tc>
        <w:tc>
          <w:tcPr>
            <w:tcW w:w="1389" w:type="dxa"/>
            <w:vMerge/>
            <w:shd w:val="clear" w:color="auto" w:fill="auto"/>
            <w:vAlign w:val="center"/>
          </w:tcPr>
          <w:p w:rsidR="00DD4952" w:rsidRPr="00196CEB" w:rsidRDefault="00DD4952" w:rsidP="005E1AB3">
            <w:pPr>
              <w:rPr>
                <w:rFonts w:eastAsia="MS Mincho"/>
              </w:rPr>
            </w:pPr>
          </w:p>
        </w:tc>
      </w:tr>
      <w:tr w:rsidR="00DD4952" w:rsidRPr="00196CEB" w:rsidTr="00501C22">
        <w:trPr>
          <w:trHeight w:hRule="exact" w:val="1064"/>
        </w:trPr>
        <w:tc>
          <w:tcPr>
            <w:tcW w:w="1129" w:type="dxa"/>
            <w:vMerge/>
            <w:shd w:val="clear" w:color="auto" w:fill="auto"/>
            <w:vAlign w:val="center"/>
          </w:tcPr>
          <w:p w:rsidR="00DD4952" w:rsidRPr="005E1AB3" w:rsidRDefault="00DD4952" w:rsidP="005E1AB3">
            <w:pPr>
              <w:pStyle w:val="Bodytext20"/>
              <w:spacing w:after="0" w:line="200" w:lineRule="exact"/>
              <w:ind w:firstLine="29"/>
              <w:rPr>
                <w:rStyle w:val="Bodytext2Verdana"/>
                <w:rFonts w:asciiTheme="majorHAnsi" w:hAnsiTheme="majorHAnsi" w:cstheme="majorHAnsi"/>
                <w:sz w:val="28"/>
                <w:szCs w:val="28"/>
                <w:lang w:val="en-US"/>
              </w:rPr>
            </w:pPr>
          </w:p>
        </w:tc>
        <w:tc>
          <w:tcPr>
            <w:tcW w:w="4451" w:type="dxa"/>
            <w:shd w:val="clear" w:color="auto" w:fill="auto"/>
            <w:vAlign w:val="center"/>
          </w:tcPr>
          <w:p w:rsidR="00DD4952" w:rsidRPr="00501C22" w:rsidRDefault="00DD4952" w:rsidP="00501C22">
            <w:pPr>
              <w:spacing w:before="120" w:after="120" w:line="312" w:lineRule="exact"/>
              <w:jc w:val="both"/>
              <w:rPr>
                <w:rFonts w:asciiTheme="majorHAnsi" w:eastAsia="Calibri" w:hAnsiTheme="majorHAnsi" w:cstheme="majorHAnsi"/>
                <w:lang w:val="vi-VN"/>
              </w:rPr>
            </w:pPr>
            <w:r w:rsidRPr="005E1AB3">
              <w:rPr>
                <w:rFonts w:asciiTheme="majorHAnsi" w:eastAsia="Calibri" w:hAnsiTheme="majorHAnsi" w:cstheme="majorHAnsi"/>
                <w:lang w:val="vi-VN"/>
              </w:rPr>
              <w:t>Tiêu chí 2.3: Đối với nhân viên</w:t>
            </w:r>
          </w:p>
        </w:tc>
        <w:tc>
          <w:tcPr>
            <w:tcW w:w="2495" w:type="dxa"/>
            <w:vMerge/>
            <w:shd w:val="clear" w:color="auto" w:fill="auto"/>
            <w:vAlign w:val="center"/>
          </w:tcPr>
          <w:p w:rsidR="00DD4952" w:rsidRDefault="00DD4952" w:rsidP="005E1AB3">
            <w:pPr>
              <w:jc w:val="center"/>
            </w:pPr>
          </w:p>
        </w:tc>
        <w:tc>
          <w:tcPr>
            <w:tcW w:w="1389" w:type="dxa"/>
            <w:vMerge/>
            <w:shd w:val="clear" w:color="auto" w:fill="auto"/>
            <w:vAlign w:val="center"/>
          </w:tcPr>
          <w:p w:rsidR="00DD4952" w:rsidRPr="00196CEB" w:rsidRDefault="00DD4952" w:rsidP="005E1AB3">
            <w:pPr>
              <w:rPr>
                <w:rFonts w:eastAsia="MS Mincho"/>
              </w:rPr>
            </w:pPr>
          </w:p>
        </w:tc>
      </w:tr>
      <w:tr w:rsidR="00DD4952" w:rsidRPr="00196CEB" w:rsidTr="00501C22">
        <w:trPr>
          <w:trHeight w:hRule="exact" w:val="866"/>
        </w:trPr>
        <w:tc>
          <w:tcPr>
            <w:tcW w:w="1129" w:type="dxa"/>
            <w:vMerge/>
            <w:shd w:val="clear" w:color="auto" w:fill="auto"/>
            <w:vAlign w:val="center"/>
          </w:tcPr>
          <w:p w:rsidR="00DD4952" w:rsidRPr="005E1AB3" w:rsidRDefault="00DD4952" w:rsidP="005E1AB3">
            <w:pPr>
              <w:pStyle w:val="Bodytext20"/>
              <w:shd w:val="clear" w:color="auto" w:fill="auto"/>
              <w:spacing w:after="0" w:line="200" w:lineRule="exact"/>
              <w:ind w:firstLine="29"/>
              <w:rPr>
                <w:rStyle w:val="Bodytext2Verdana"/>
                <w:rFonts w:asciiTheme="majorHAnsi" w:hAnsiTheme="majorHAnsi" w:cstheme="majorHAnsi"/>
                <w:sz w:val="28"/>
                <w:szCs w:val="28"/>
                <w:lang w:val="en-US"/>
              </w:rPr>
            </w:pPr>
          </w:p>
        </w:tc>
        <w:tc>
          <w:tcPr>
            <w:tcW w:w="4451" w:type="dxa"/>
            <w:shd w:val="clear" w:color="auto" w:fill="auto"/>
            <w:vAlign w:val="center"/>
          </w:tcPr>
          <w:p w:rsidR="00DD4952" w:rsidRDefault="00DD4952" w:rsidP="005E1AB3">
            <w:pPr>
              <w:spacing w:before="120" w:after="120" w:line="312" w:lineRule="exact"/>
              <w:jc w:val="both"/>
              <w:rPr>
                <w:rFonts w:asciiTheme="majorHAnsi" w:eastAsia="Calibri" w:hAnsiTheme="majorHAnsi" w:cstheme="majorHAnsi"/>
                <w:lang w:val="vi-VN"/>
              </w:rPr>
            </w:pPr>
            <w:r w:rsidRPr="005E1AB3">
              <w:rPr>
                <w:rFonts w:asciiTheme="majorHAnsi" w:eastAsia="Calibri" w:hAnsiTheme="majorHAnsi" w:cstheme="majorHAnsi"/>
                <w:lang w:val="vi-VN"/>
              </w:rPr>
              <w:t>Tiêu chí 2.4: Đối với học sinh</w:t>
            </w:r>
          </w:p>
          <w:p w:rsidR="00DD4952" w:rsidRPr="005E1AB3" w:rsidRDefault="00DD4952" w:rsidP="005E1AB3">
            <w:pPr>
              <w:spacing w:before="120" w:after="120" w:line="312" w:lineRule="exact"/>
              <w:jc w:val="both"/>
              <w:rPr>
                <w:rFonts w:asciiTheme="majorHAnsi" w:eastAsia="Calibri" w:hAnsiTheme="majorHAnsi" w:cstheme="majorHAnsi"/>
                <w:lang w:val="vi-VN"/>
              </w:rPr>
            </w:pPr>
          </w:p>
          <w:p w:rsidR="00DD4952" w:rsidRPr="005E1AB3" w:rsidRDefault="00DD4952" w:rsidP="005E1AB3">
            <w:pPr>
              <w:rPr>
                <w:rFonts w:asciiTheme="majorHAnsi" w:eastAsia="MS Mincho" w:hAnsiTheme="majorHAnsi" w:cstheme="majorHAnsi"/>
                <w:lang w:val="vi-VN"/>
              </w:rPr>
            </w:pPr>
          </w:p>
        </w:tc>
        <w:tc>
          <w:tcPr>
            <w:tcW w:w="2495" w:type="dxa"/>
            <w:vMerge/>
            <w:shd w:val="clear" w:color="auto" w:fill="auto"/>
            <w:vAlign w:val="center"/>
          </w:tcPr>
          <w:p w:rsidR="00DD4952" w:rsidRDefault="00DD4952" w:rsidP="005E1AB3">
            <w:pPr>
              <w:jc w:val="center"/>
            </w:pPr>
          </w:p>
        </w:tc>
        <w:tc>
          <w:tcPr>
            <w:tcW w:w="1389" w:type="dxa"/>
            <w:vMerge/>
            <w:shd w:val="clear" w:color="auto" w:fill="auto"/>
            <w:vAlign w:val="center"/>
          </w:tcPr>
          <w:p w:rsidR="00DD4952" w:rsidRPr="00196CEB" w:rsidRDefault="00DD4952" w:rsidP="005E1AB3">
            <w:pPr>
              <w:rPr>
                <w:rFonts w:eastAsia="MS Mincho"/>
              </w:rPr>
            </w:pPr>
          </w:p>
        </w:tc>
      </w:tr>
      <w:tr w:rsidR="00DD4952" w:rsidRPr="00196CEB" w:rsidTr="00501C22">
        <w:trPr>
          <w:trHeight w:hRule="exact" w:val="998"/>
        </w:trPr>
        <w:tc>
          <w:tcPr>
            <w:tcW w:w="1129" w:type="dxa"/>
            <w:vMerge w:val="restart"/>
            <w:shd w:val="clear" w:color="auto" w:fill="auto"/>
            <w:vAlign w:val="center"/>
          </w:tcPr>
          <w:p w:rsidR="00DD4952" w:rsidRPr="00501C22" w:rsidRDefault="00DD4952" w:rsidP="00501C22">
            <w:pPr>
              <w:pStyle w:val="Bodytext20"/>
              <w:spacing w:after="0" w:line="276" w:lineRule="auto"/>
              <w:ind w:firstLine="29"/>
              <w:rPr>
                <w:rStyle w:val="Bodytext2Verdana"/>
                <w:rFonts w:asciiTheme="majorHAnsi" w:hAnsiTheme="majorHAnsi" w:cstheme="majorHAnsi"/>
                <w:spacing w:val="0"/>
                <w:sz w:val="28"/>
                <w:szCs w:val="28"/>
                <w:lang w:val="en-US"/>
              </w:rPr>
            </w:pPr>
            <w:r w:rsidRPr="00501C22">
              <w:rPr>
                <w:rStyle w:val="Bodytext2Verdana"/>
                <w:rFonts w:asciiTheme="majorHAnsi" w:hAnsiTheme="majorHAnsi" w:cstheme="majorHAnsi"/>
                <w:spacing w:val="0"/>
                <w:sz w:val="28"/>
                <w:szCs w:val="28"/>
                <w:lang w:val="en-US"/>
              </w:rPr>
              <w:t>Tiêu chuẩn 3. Cơ sở vật chất và thiết bị dạy học</w:t>
            </w:r>
          </w:p>
        </w:tc>
        <w:tc>
          <w:tcPr>
            <w:tcW w:w="4451" w:type="dxa"/>
            <w:shd w:val="clear" w:color="auto" w:fill="auto"/>
            <w:vAlign w:val="center"/>
          </w:tcPr>
          <w:p w:rsidR="00DD4952" w:rsidRPr="005E1AB3" w:rsidRDefault="00DD4952" w:rsidP="005E1AB3">
            <w:pPr>
              <w:spacing w:before="120" w:after="120" w:line="312" w:lineRule="exact"/>
              <w:jc w:val="both"/>
              <w:rPr>
                <w:rFonts w:asciiTheme="majorHAnsi" w:eastAsia="Calibri" w:hAnsiTheme="majorHAnsi" w:cstheme="majorHAnsi"/>
                <w:lang w:val="vi-VN"/>
              </w:rPr>
            </w:pPr>
            <w:r w:rsidRPr="005E1AB3">
              <w:rPr>
                <w:rFonts w:asciiTheme="majorHAnsi" w:eastAsia="Calibri" w:hAnsiTheme="majorHAnsi" w:cstheme="majorHAnsi"/>
                <w:lang w:val="vi-VN"/>
              </w:rPr>
              <w:t>Tiêu chí 3.1: Khuôn viên, sân chơi, sân tập</w:t>
            </w:r>
          </w:p>
          <w:p w:rsidR="00DD4952" w:rsidRPr="005E1AB3" w:rsidRDefault="00DD4952" w:rsidP="005E1AB3">
            <w:pPr>
              <w:rPr>
                <w:rFonts w:asciiTheme="majorHAnsi" w:eastAsia="MS Mincho" w:hAnsiTheme="majorHAnsi" w:cstheme="majorHAnsi"/>
                <w:lang w:val="vi-VN"/>
              </w:rPr>
            </w:pPr>
          </w:p>
        </w:tc>
        <w:tc>
          <w:tcPr>
            <w:tcW w:w="2495" w:type="dxa"/>
            <w:vMerge w:val="restart"/>
            <w:shd w:val="clear" w:color="auto" w:fill="auto"/>
            <w:vAlign w:val="center"/>
          </w:tcPr>
          <w:p w:rsidR="00DD4952" w:rsidRDefault="00DD4952" w:rsidP="005E1AB3">
            <w:pPr>
              <w:jc w:val="center"/>
            </w:pPr>
            <w:r w:rsidRPr="009B4160">
              <w:rPr>
                <w:rFonts w:asciiTheme="majorHAnsi" w:eastAsia="MS Mincho" w:hAnsiTheme="majorHAnsi" w:cstheme="majorHAnsi"/>
              </w:rPr>
              <w:t xml:space="preserve">Nhóm </w:t>
            </w:r>
            <w:r>
              <w:rPr>
                <w:rFonts w:asciiTheme="majorHAnsi" w:eastAsia="MS Mincho" w:hAnsiTheme="majorHAnsi" w:cstheme="majorHAnsi"/>
              </w:rPr>
              <w:t>3</w:t>
            </w:r>
          </w:p>
        </w:tc>
        <w:tc>
          <w:tcPr>
            <w:tcW w:w="1389" w:type="dxa"/>
            <w:vMerge w:val="restart"/>
            <w:shd w:val="clear" w:color="auto" w:fill="auto"/>
            <w:vAlign w:val="center"/>
          </w:tcPr>
          <w:p w:rsidR="00DD4952" w:rsidRPr="00196CEB" w:rsidRDefault="00DD4952" w:rsidP="005E1AB3">
            <w:pPr>
              <w:jc w:val="center"/>
              <w:rPr>
                <w:rFonts w:eastAsia="MS Mincho"/>
                <w:lang w:val="vi-VN"/>
              </w:rPr>
            </w:pPr>
          </w:p>
        </w:tc>
      </w:tr>
      <w:tr w:rsidR="00DD4952" w:rsidRPr="00196CEB" w:rsidTr="00501C22">
        <w:trPr>
          <w:trHeight w:hRule="exact" w:val="563"/>
        </w:trPr>
        <w:tc>
          <w:tcPr>
            <w:tcW w:w="1129" w:type="dxa"/>
            <w:vMerge/>
            <w:shd w:val="clear" w:color="auto" w:fill="auto"/>
            <w:vAlign w:val="center"/>
          </w:tcPr>
          <w:p w:rsidR="00DD4952" w:rsidRPr="005E1AB3" w:rsidRDefault="00DD4952" w:rsidP="005E1AB3">
            <w:pPr>
              <w:pStyle w:val="Bodytext20"/>
              <w:spacing w:after="0" w:line="200" w:lineRule="exact"/>
              <w:ind w:firstLine="29"/>
              <w:rPr>
                <w:rStyle w:val="Bodytext2Verdana"/>
                <w:rFonts w:asciiTheme="majorHAnsi" w:hAnsiTheme="majorHAnsi" w:cstheme="majorHAnsi"/>
                <w:sz w:val="28"/>
                <w:szCs w:val="28"/>
                <w:lang w:val="en-US"/>
              </w:rPr>
            </w:pPr>
          </w:p>
        </w:tc>
        <w:tc>
          <w:tcPr>
            <w:tcW w:w="4451" w:type="dxa"/>
            <w:shd w:val="clear" w:color="auto" w:fill="auto"/>
            <w:vAlign w:val="center"/>
          </w:tcPr>
          <w:p w:rsidR="00DD4952" w:rsidRPr="005E1AB3" w:rsidRDefault="00DD4952" w:rsidP="005E1AB3">
            <w:pPr>
              <w:spacing w:before="120" w:after="120" w:line="312" w:lineRule="exact"/>
              <w:jc w:val="both"/>
              <w:rPr>
                <w:rFonts w:asciiTheme="majorHAnsi" w:eastAsia="Calibri" w:hAnsiTheme="majorHAnsi" w:cstheme="majorHAnsi"/>
                <w:lang w:val="vi-VN"/>
              </w:rPr>
            </w:pPr>
            <w:r w:rsidRPr="005E1AB3">
              <w:rPr>
                <w:rFonts w:asciiTheme="majorHAnsi" w:eastAsia="Calibri" w:hAnsiTheme="majorHAnsi" w:cstheme="majorHAnsi"/>
                <w:lang w:val="vi-VN"/>
              </w:rPr>
              <w:t>Tiêu chí 3.2: Phòng học</w:t>
            </w:r>
          </w:p>
          <w:p w:rsidR="00DD4952" w:rsidRPr="005E1AB3" w:rsidRDefault="00DD4952" w:rsidP="005E1AB3">
            <w:pPr>
              <w:rPr>
                <w:rFonts w:asciiTheme="majorHAnsi" w:eastAsia="MS Mincho" w:hAnsiTheme="majorHAnsi" w:cstheme="majorHAnsi"/>
                <w:lang w:val="vi-VN"/>
              </w:rPr>
            </w:pPr>
          </w:p>
        </w:tc>
        <w:tc>
          <w:tcPr>
            <w:tcW w:w="2495" w:type="dxa"/>
            <w:vMerge/>
            <w:shd w:val="clear" w:color="auto" w:fill="auto"/>
            <w:vAlign w:val="center"/>
          </w:tcPr>
          <w:p w:rsidR="00DD4952" w:rsidRDefault="00DD4952" w:rsidP="005E1AB3">
            <w:pPr>
              <w:jc w:val="center"/>
            </w:pPr>
          </w:p>
        </w:tc>
        <w:tc>
          <w:tcPr>
            <w:tcW w:w="1389" w:type="dxa"/>
            <w:vMerge/>
            <w:shd w:val="clear" w:color="auto" w:fill="auto"/>
            <w:vAlign w:val="center"/>
          </w:tcPr>
          <w:p w:rsidR="00DD4952" w:rsidRPr="00196CEB" w:rsidRDefault="00DD4952" w:rsidP="005E1AB3">
            <w:pPr>
              <w:rPr>
                <w:rFonts w:eastAsia="MS Mincho"/>
              </w:rPr>
            </w:pPr>
          </w:p>
        </w:tc>
      </w:tr>
      <w:tr w:rsidR="00DD4952" w:rsidRPr="00196CEB" w:rsidTr="00501C22">
        <w:trPr>
          <w:trHeight w:hRule="exact" w:val="1204"/>
        </w:trPr>
        <w:tc>
          <w:tcPr>
            <w:tcW w:w="1129" w:type="dxa"/>
            <w:vMerge/>
            <w:shd w:val="clear" w:color="auto" w:fill="auto"/>
            <w:vAlign w:val="center"/>
          </w:tcPr>
          <w:p w:rsidR="00DD4952" w:rsidRPr="005E1AB3" w:rsidRDefault="00DD4952" w:rsidP="005E1AB3">
            <w:pPr>
              <w:pStyle w:val="Bodytext20"/>
              <w:spacing w:after="0" w:line="200" w:lineRule="exact"/>
              <w:ind w:firstLine="29"/>
              <w:rPr>
                <w:rStyle w:val="Bodytext2Verdana"/>
                <w:rFonts w:asciiTheme="majorHAnsi" w:hAnsiTheme="majorHAnsi" w:cstheme="majorHAnsi"/>
                <w:sz w:val="28"/>
                <w:szCs w:val="28"/>
                <w:lang w:val="en-US"/>
              </w:rPr>
            </w:pPr>
          </w:p>
        </w:tc>
        <w:tc>
          <w:tcPr>
            <w:tcW w:w="4451" w:type="dxa"/>
            <w:shd w:val="clear" w:color="auto" w:fill="auto"/>
            <w:vAlign w:val="center"/>
          </w:tcPr>
          <w:p w:rsidR="00DD4952" w:rsidRDefault="00DD4952" w:rsidP="005E1AB3">
            <w:pPr>
              <w:spacing w:before="120" w:after="120" w:line="320" w:lineRule="exact"/>
              <w:jc w:val="both"/>
              <w:rPr>
                <w:rFonts w:asciiTheme="majorHAnsi" w:eastAsia="Calibri" w:hAnsiTheme="majorHAnsi" w:cstheme="majorHAnsi"/>
                <w:lang w:val="vi-VN"/>
              </w:rPr>
            </w:pPr>
            <w:r w:rsidRPr="005E1AB3">
              <w:rPr>
                <w:rFonts w:asciiTheme="majorHAnsi" w:eastAsia="Calibri" w:hAnsiTheme="majorHAnsi" w:cstheme="majorHAnsi"/>
                <w:lang w:val="vi-VN"/>
              </w:rPr>
              <w:t>Tiêu chí 3.3: Khối phòng phục vụ học tập và khối phòng hành chính - quản trị</w:t>
            </w:r>
          </w:p>
          <w:p w:rsidR="00DD4952" w:rsidRPr="005E1AB3" w:rsidRDefault="00DD4952" w:rsidP="005E1AB3">
            <w:pPr>
              <w:spacing w:before="120" w:after="120" w:line="320" w:lineRule="exact"/>
              <w:jc w:val="both"/>
              <w:rPr>
                <w:rFonts w:asciiTheme="majorHAnsi" w:eastAsia="Calibri" w:hAnsiTheme="majorHAnsi" w:cstheme="majorHAnsi"/>
                <w:lang w:val="vi-VN"/>
              </w:rPr>
            </w:pPr>
          </w:p>
          <w:p w:rsidR="00DD4952" w:rsidRPr="005E1AB3" w:rsidRDefault="00DD4952" w:rsidP="005E1AB3">
            <w:pPr>
              <w:rPr>
                <w:rFonts w:asciiTheme="majorHAnsi" w:eastAsia="MS Mincho" w:hAnsiTheme="majorHAnsi" w:cstheme="majorHAnsi"/>
                <w:lang w:val="vi-VN"/>
              </w:rPr>
            </w:pPr>
          </w:p>
        </w:tc>
        <w:tc>
          <w:tcPr>
            <w:tcW w:w="2495" w:type="dxa"/>
            <w:vMerge/>
            <w:shd w:val="clear" w:color="auto" w:fill="auto"/>
            <w:vAlign w:val="center"/>
          </w:tcPr>
          <w:p w:rsidR="00DD4952" w:rsidRDefault="00DD4952" w:rsidP="005E1AB3">
            <w:pPr>
              <w:jc w:val="center"/>
            </w:pPr>
          </w:p>
        </w:tc>
        <w:tc>
          <w:tcPr>
            <w:tcW w:w="1389" w:type="dxa"/>
            <w:vMerge/>
            <w:shd w:val="clear" w:color="auto" w:fill="auto"/>
            <w:vAlign w:val="center"/>
          </w:tcPr>
          <w:p w:rsidR="00DD4952" w:rsidRPr="00196CEB" w:rsidRDefault="00DD4952" w:rsidP="005E1AB3">
            <w:pPr>
              <w:rPr>
                <w:rFonts w:eastAsia="MS Mincho"/>
              </w:rPr>
            </w:pPr>
          </w:p>
        </w:tc>
      </w:tr>
      <w:tr w:rsidR="00DD4952" w:rsidRPr="00196CEB" w:rsidTr="00501C22">
        <w:trPr>
          <w:trHeight w:hRule="exact" w:val="987"/>
        </w:trPr>
        <w:tc>
          <w:tcPr>
            <w:tcW w:w="1129" w:type="dxa"/>
            <w:vMerge/>
            <w:shd w:val="clear" w:color="auto" w:fill="auto"/>
            <w:vAlign w:val="center"/>
          </w:tcPr>
          <w:p w:rsidR="00DD4952" w:rsidRPr="005E1AB3" w:rsidRDefault="00DD4952" w:rsidP="005E1AB3">
            <w:pPr>
              <w:pStyle w:val="Bodytext20"/>
              <w:spacing w:after="0" w:line="200" w:lineRule="exact"/>
              <w:ind w:firstLine="29"/>
              <w:rPr>
                <w:rStyle w:val="Bodytext2Verdana"/>
                <w:rFonts w:asciiTheme="majorHAnsi" w:hAnsiTheme="majorHAnsi" w:cstheme="majorHAnsi"/>
                <w:sz w:val="28"/>
                <w:szCs w:val="28"/>
                <w:lang w:val="en-US"/>
              </w:rPr>
            </w:pPr>
          </w:p>
        </w:tc>
        <w:tc>
          <w:tcPr>
            <w:tcW w:w="4451" w:type="dxa"/>
            <w:shd w:val="clear" w:color="auto" w:fill="auto"/>
            <w:vAlign w:val="center"/>
          </w:tcPr>
          <w:p w:rsidR="00DD4952" w:rsidRPr="005E1AB3" w:rsidRDefault="00DD4952" w:rsidP="005E1AB3">
            <w:pPr>
              <w:spacing w:before="120" w:after="120" w:line="320" w:lineRule="exact"/>
              <w:jc w:val="both"/>
              <w:rPr>
                <w:rFonts w:asciiTheme="majorHAnsi" w:eastAsia="MS Mincho" w:hAnsiTheme="majorHAnsi" w:cstheme="majorHAnsi"/>
                <w:lang w:val="vi-VN"/>
              </w:rPr>
            </w:pPr>
            <w:r w:rsidRPr="005E1AB3">
              <w:rPr>
                <w:rFonts w:asciiTheme="majorHAnsi" w:eastAsia="MS Mincho" w:hAnsiTheme="majorHAnsi" w:cstheme="majorHAnsi"/>
                <w:lang w:val="vi-VN"/>
              </w:rPr>
              <w:t>Tiêu chí 3.4: Khu vệ sinh, hệ thống cấp thoát nước</w:t>
            </w:r>
          </w:p>
          <w:p w:rsidR="00DD4952" w:rsidRPr="005E1AB3" w:rsidRDefault="00DD4952" w:rsidP="005E1AB3">
            <w:pPr>
              <w:rPr>
                <w:rFonts w:asciiTheme="majorHAnsi" w:eastAsia="MS Mincho" w:hAnsiTheme="majorHAnsi" w:cstheme="majorHAnsi"/>
                <w:lang w:val="vi-VN"/>
              </w:rPr>
            </w:pPr>
          </w:p>
        </w:tc>
        <w:tc>
          <w:tcPr>
            <w:tcW w:w="2495" w:type="dxa"/>
            <w:vMerge/>
            <w:shd w:val="clear" w:color="auto" w:fill="auto"/>
            <w:vAlign w:val="center"/>
          </w:tcPr>
          <w:p w:rsidR="00DD4952" w:rsidRDefault="00DD4952" w:rsidP="005E1AB3">
            <w:pPr>
              <w:jc w:val="center"/>
            </w:pPr>
          </w:p>
        </w:tc>
        <w:tc>
          <w:tcPr>
            <w:tcW w:w="1389" w:type="dxa"/>
            <w:vMerge/>
            <w:shd w:val="clear" w:color="auto" w:fill="auto"/>
            <w:vAlign w:val="center"/>
          </w:tcPr>
          <w:p w:rsidR="00DD4952" w:rsidRPr="00196CEB" w:rsidRDefault="00DD4952" w:rsidP="005E1AB3">
            <w:pPr>
              <w:rPr>
                <w:rFonts w:eastAsia="MS Mincho"/>
              </w:rPr>
            </w:pPr>
          </w:p>
        </w:tc>
      </w:tr>
      <w:tr w:rsidR="00DD4952" w:rsidRPr="00196CEB" w:rsidTr="00501C22">
        <w:trPr>
          <w:trHeight w:hRule="exact" w:val="590"/>
        </w:trPr>
        <w:tc>
          <w:tcPr>
            <w:tcW w:w="1129" w:type="dxa"/>
            <w:vMerge/>
            <w:shd w:val="clear" w:color="auto" w:fill="auto"/>
            <w:vAlign w:val="center"/>
          </w:tcPr>
          <w:p w:rsidR="00DD4952" w:rsidRPr="005E1AB3" w:rsidRDefault="00DD4952" w:rsidP="005E1AB3">
            <w:pPr>
              <w:pStyle w:val="Bodytext20"/>
              <w:spacing w:after="0" w:line="200" w:lineRule="exact"/>
              <w:ind w:firstLine="29"/>
              <w:rPr>
                <w:rStyle w:val="Bodytext2Verdana"/>
                <w:rFonts w:asciiTheme="majorHAnsi" w:hAnsiTheme="majorHAnsi" w:cstheme="majorHAnsi"/>
                <w:sz w:val="28"/>
                <w:szCs w:val="28"/>
                <w:lang w:val="en-US"/>
              </w:rPr>
            </w:pPr>
          </w:p>
        </w:tc>
        <w:tc>
          <w:tcPr>
            <w:tcW w:w="4451" w:type="dxa"/>
            <w:shd w:val="clear" w:color="auto" w:fill="auto"/>
            <w:vAlign w:val="center"/>
          </w:tcPr>
          <w:p w:rsidR="00DD4952" w:rsidRPr="005E1AB3" w:rsidRDefault="00DD4952" w:rsidP="005E1AB3">
            <w:pPr>
              <w:spacing w:before="120" w:after="120" w:line="320" w:lineRule="exact"/>
              <w:jc w:val="both"/>
              <w:rPr>
                <w:rFonts w:asciiTheme="majorHAnsi" w:eastAsia="Calibri" w:hAnsiTheme="majorHAnsi" w:cstheme="majorHAnsi"/>
                <w:lang w:val="vi-VN"/>
              </w:rPr>
            </w:pPr>
            <w:r w:rsidRPr="005E1AB3">
              <w:rPr>
                <w:rFonts w:asciiTheme="majorHAnsi" w:eastAsia="Calibri" w:hAnsiTheme="majorHAnsi" w:cstheme="majorHAnsi"/>
                <w:lang w:val="vi-VN"/>
              </w:rPr>
              <w:t>Tiêu chí 3.5: Thiết bị</w:t>
            </w:r>
          </w:p>
          <w:p w:rsidR="00DD4952" w:rsidRPr="005E1AB3" w:rsidRDefault="00DD4952" w:rsidP="005E1AB3">
            <w:pPr>
              <w:rPr>
                <w:rFonts w:asciiTheme="majorHAnsi" w:eastAsia="MS Mincho" w:hAnsiTheme="majorHAnsi" w:cstheme="majorHAnsi"/>
                <w:lang w:val="vi-VN"/>
              </w:rPr>
            </w:pPr>
          </w:p>
        </w:tc>
        <w:tc>
          <w:tcPr>
            <w:tcW w:w="2495" w:type="dxa"/>
            <w:vMerge/>
            <w:shd w:val="clear" w:color="auto" w:fill="auto"/>
            <w:vAlign w:val="center"/>
          </w:tcPr>
          <w:p w:rsidR="00DD4952" w:rsidRDefault="00DD4952" w:rsidP="005E1AB3">
            <w:pPr>
              <w:jc w:val="center"/>
            </w:pPr>
          </w:p>
        </w:tc>
        <w:tc>
          <w:tcPr>
            <w:tcW w:w="1389" w:type="dxa"/>
            <w:vMerge/>
            <w:shd w:val="clear" w:color="auto" w:fill="auto"/>
            <w:vAlign w:val="center"/>
          </w:tcPr>
          <w:p w:rsidR="00DD4952" w:rsidRPr="00196CEB" w:rsidRDefault="00DD4952" w:rsidP="005E1AB3">
            <w:pPr>
              <w:rPr>
                <w:rFonts w:eastAsia="MS Mincho"/>
              </w:rPr>
            </w:pPr>
          </w:p>
        </w:tc>
      </w:tr>
      <w:tr w:rsidR="00DD4952" w:rsidRPr="00196CEB" w:rsidTr="00501C22">
        <w:trPr>
          <w:trHeight w:hRule="exact" w:val="569"/>
        </w:trPr>
        <w:tc>
          <w:tcPr>
            <w:tcW w:w="1129" w:type="dxa"/>
            <w:vMerge/>
            <w:shd w:val="clear" w:color="auto" w:fill="auto"/>
            <w:vAlign w:val="center"/>
          </w:tcPr>
          <w:p w:rsidR="00DD4952" w:rsidRPr="005E1AB3" w:rsidRDefault="00DD4952" w:rsidP="005E1AB3">
            <w:pPr>
              <w:pStyle w:val="Bodytext20"/>
              <w:shd w:val="clear" w:color="auto" w:fill="auto"/>
              <w:spacing w:after="0" w:line="200" w:lineRule="exact"/>
              <w:ind w:firstLine="29"/>
              <w:rPr>
                <w:rStyle w:val="Bodytext2Verdana"/>
                <w:rFonts w:asciiTheme="majorHAnsi" w:hAnsiTheme="majorHAnsi" w:cstheme="majorHAnsi"/>
                <w:sz w:val="28"/>
                <w:szCs w:val="28"/>
                <w:lang w:val="en-US"/>
              </w:rPr>
            </w:pPr>
          </w:p>
        </w:tc>
        <w:tc>
          <w:tcPr>
            <w:tcW w:w="4451" w:type="dxa"/>
            <w:shd w:val="clear" w:color="auto" w:fill="auto"/>
            <w:vAlign w:val="center"/>
          </w:tcPr>
          <w:p w:rsidR="00DD4952" w:rsidRPr="005E1AB3" w:rsidRDefault="00DD4952" w:rsidP="005E1AB3">
            <w:pPr>
              <w:rPr>
                <w:rFonts w:asciiTheme="majorHAnsi" w:eastAsia="MS Mincho" w:hAnsiTheme="majorHAnsi" w:cstheme="majorHAnsi"/>
                <w:lang w:val="vi-VN"/>
              </w:rPr>
            </w:pPr>
            <w:r w:rsidRPr="005E1AB3">
              <w:rPr>
                <w:rFonts w:asciiTheme="majorHAnsi" w:eastAsia="Calibri" w:hAnsiTheme="majorHAnsi" w:cstheme="majorHAnsi"/>
                <w:lang w:val="vi-VN"/>
              </w:rPr>
              <w:t>Tiêu chí 3.6: Thư viện</w:t>
            </w:r>
          </w:p>
        </w:tc>
        <w:tc>
          <w:tcPr>
            <w:tcW w:w="2495" w:type="dxa"/>
            <w:vMerge/>
            <w:shd w:val="clear" w:color="auto" w:fill="auto"/>
            <w:vAlign w:val="center"/>
          </w:tcPr>
          <w:p w:rsidR="00DD4952" w:rsidRDefault="00DD4952" w:rsidP="005E1AB3">
            <w:pPr>
              <w:jc w:val="center"/>
            </w:pPr>
          </w:p>
        </w:tc>
        <w:tc>
          <w:tcPr>
            <w:tcW w:w="1389" w:type="dxa"/>
            <w:vMerge/>
            <w:shd w:val="clear" w:color="auto" w:fill="auto"/>
            <w:vAlign w:val="center"/>
          </w:tcPr>
          <w:p w:rsidR="00DD4952" w:rsidRPr="00196CEB" w:rsidRDefault="00DD4952" w:rsidP="005E1AB3">
            <w:pPr>
              <w:rPr>
                <w:rFonts w:eastAsia="MS Mincho"/>
              </w:rPr>
            </w:pPr>
          </w:p>
        </w:tc>
      </w:tr>
      <w:tr w:rsidR="00493B8F" w:rsidRPr="00196CEB" w:rsidTr="00501C22">
        <w:trPr>
          <w:trHeight w:hRule="exact" w:val="1258"/>
        </w:trPr>
        <w:tc>
          <w:tcPr>
            <w:tcW w:w="1129" w:type="dxa"/>
            <w:vMerge w:val="restart"/>
            <w:shd w:val="clear" w:color="auto" w:fill="auto"/>
            <w:vAlign w:val="center"/>
          </w:tcPr>
          <w:p w:rsidR="00493B8F" w:rsidRPr="00501C22" w:rsidRDefault="00493B8F" w:rsidP="00501C22">
            <w:pPr>
              <w:pStyle w:val="Bodytext20"/>
              <w:spacing w:after="0" w:line="240" w:lineRule="auto"/>
              <w:ind w:firstLine="29"/>
              <w:rPr>
                <w:rStyle w:val="Bodytext2Verdana"/>
                <w:rFonts w:asciiTheme="majorHAnsi" w:hAnsiTheme="majorHAnsi" w:cstheme="majorHAnsi"/>
                <w:spacing w:val="0"/>
                <w:sz w:val="28"/>
                <w:szCs w:val="28"/>
                <w:lang w:val="en-US"/>
              </w:rPr>
            </w:pPr>
            <w:r w:rsidRPr="00501C22">
              <w:rPr>
                <w:rStyle w:val="Bodytext2Verdana"/>
                <w:rFonts w:asciiTheme="majorHAnsi" w:hAnsiTheme="majorHAnsi" w:cstheme="majorHAnsi"/>
                <w:spacing w:val="0"/>
                <w:sz w:val="26"/>
                <w:szCs w:val="28"/>
                <w:lang w:val="en-US"/>
              </w:rPr>
              <w:t>Tiêu chuẩn 4. Mỗi quan hệ nhà trường, giai đình, xã hội</w:t>
            </w:r>
          </w:p>
        </w:tc>
        <w:tc>
          <w:tcPr>
            <w:tcW w:w="4451" w:type="dxa"/>
            <w:shd w:val="clear" w:color="auto" w:fill="auto"/>
            <w:vAlign w:val="center"/>
          </w:tcPr>
          <w:p w:rsidR="00493B8F" w:rsidRPr="00501C22" w:rsidRDefault="00493B8F" w:rsidP="00501C22">
            <w:pPr>
              <w:spacing w:before="120" w:after="120" w:line="320" w:lineRule="exact"/>
              <w:jc w:val="both"/>
              <w:rPr>
                <w:rFonts w:asciiTheme="majorHAnsi" w:eastAsia="Calibri" w:hAnsiTheme="majorHAnsi" w:cstheme="majorHAnsi"/>
                <w:lang w:val="vi-VN"/>
              </w:rPr>
            </w:pPr>
            <w:r w:rsidRPr="005E1AB3">
              <w:rPr>
                <w:rFonts w:asciiTheme="majorHAnsi" w:eastAsia="Calibri" w:hAnsiTheme="majorHAnsi" w:cstheme="majorHAnsi"/>
                <w:lang w:val="vi-VN"/>
              </w:rPr>
              <w:t>Tiêu chí 4.1: Ban đại diện cha mẹ học sinh</w:t>
            </w:r>
          </w:p>
        </w:tc>
        <w:tc>
          <w:tcPr>
            <w:tcW w:w="2495" w:type="dxa"/>
            <w:vMerge w:val="restart"/>
            <w:shd w:val="clear" w:color="auto" w:fill="auto"/>
            <w:vAlign w:val="center"/>
          </w:tcPr>
          <w:p w:rsidR="00493B8F" w:rsidRDefault="00493B8F" w:rsidP="005E1AB3">
            <w:pPr>
              <w:jc w:val="center"/>
            </w:pPr>
            <w:r w:rsidRPr="009B4160">
              <w:rPr>
                <w:rFonts w:asciiTheme="majorHAnsi" w:eastAsia="MS Mincho" w:hAnsiTheme="majorHAnsi" w:cstheme="majorHAnsi"/>
              </w:rPr>
              <w:t xml:space="preserve">Nhóm </w:t>
            </w:r>
            <w:r>
              <w:rPr>
                <w:rFonts w:asciiTheme="majorHAnsi" w:eastAsia="MS Mincho" w:hAnsiTheme="majorHAnsi" w:cstheme="majorHAnsi"/>
              </w:rPr>
              <w:t>4</w:t>
            </w:r>
          </w:p>
        </w:tc>
        <w:tc>
          <w:tcPr>
            <w:tcW w:w="1389" w:type="dxa"/>
            <w:vMerge w:val="restart"/>
            <w:shd w:val="clear" w:color="auto" w:fill="auto"/>
            <w:vAlign w:val="center"/>
          </w:tcPr>
          <w:p w:rsidR="00493B8F" w:rsidRPr="00196CEB" w:rsidRDefault="00493B8F" w:rsidP="005E1AB3">
            <w:pPr>
              <w:jc w:val="center"/>
              <w:rPr>
                <w:rFonts w:eastAsia="MS Mincho"/>
                <w:b/>
              </w:rPr>
            </w:pPr>
          </w:p>
        </w:tc>
      </w:tr>
      <w:tr w:rsidR="00493B8F" w:rsidRPr="00196CEB" w:rsidTr="00501C22">
        <w:trPr>
          <w:trHeight w:hRule="exact" w:val="1709"/>
        </w:trPr>
        <w:tc>
          <w:tcPr>
            <w:tcW w:w="1129" w:type="dxa"/>
            <w:vMerge/>
            <w:shd w:val="clear" w:color="auto" w:fill="auto"/>
            <w:vAlign w:val="center"/>
          </w:tcPr>
          <w:p w:rsidR="00493B8F" w:rsidRPr="005E1AB3" w:rsidRDefault="00493B8F" w:rsidP="005E1AB3">
            <w:pPr>
              <w:pStyle w:val="Bodytext20"/>
              <w:shd w:val="clear" w:color="auto" w:fill="auto"/>
              <w:spacing w:after="0" w:line="200" w:lineRule="exact"/>
              <w:ind w:firstLine="29"/>
              <w:rPr>
                <w:rStyle w:val="Bodytext2Verdana"/>
                <w:rFonts w:asciiTheme="majorHAnsi" w:hAnsiTheme="majorHAnsi" w:cstheme="majorHAnsi"/>
                <w:sz w:val="28"/>
                <w:szCs w:val="28"/>
                <w:lang w:val="en-US"/>
              </w:rPr>
            </w:pPr>
          </w:p>
        </w:tc>
        <w:tc>
          <w:tcPr>
            <w:tcW w:w="4451" w:type="dxa"/>
            <w:shd w:val="clear" w:color="auto" w:fill="auto"/>
            <w:vAlign w:val="center"/>
          </w:tcPr>
          <w:p w:rsidR="00493B8F" w:rsidRPr="00501C22" w:rsidRDefault="00493B8F" w:rsidP="005E1AB3">
            <w:pPr>
              <w:rPr>
                <w:rFonts w:asciiTheme="majorHAnsi" w:eastAsia="Calibri" w:hAnsiTheme="majorHAnsi" w:cstheme="majorHAnsi"/>
                <w:lang w:val="vi-VN"/>
              </w:rPr>
            </w:pPr>
            <w:r w:rsidRPr="005E1AB3">
              <w:rPr>
                <w:rFonts w:asciiTheme="majorHAnsi" w:eastAsia="Calibri" w:hAnsiTheme="majorHAnsi" w:cstheme="majorHAnsi"/>
                <w:lang w:val="vi-VN"/>
              </w:rPr>
              <w:t>Tiêu chí 4.2: Công tác tham mưu cấp ủy Đảng, chính quyền và phối hợp với các tổ chức, cá nhân của nhà trường</w:t>
            </w:r>
          </w:p>
        </w:tc>
        <w:tc>
          <w:tcPr>
            <w:tcW w:w="2495" w:type="dxa"/>
            <w:vMerge/>
            <w:shd w:val="clear" w:color="auto" w:fill="auto"/>
            <w:vAlign w:val="center"/>
          </w:tcPr>
          <w:p w:rsidR="00493B8F" w:rsidRDefault="00493B8F" w:rsidP="005E1AB3">
            <w:pPr>
              <w:jc w:val="center"/>
            </w:pPr>
          </w:p>
        </w:tc>
        <w:tc>
          <w:tcPr>
            <w:tcW w:w="1389" w:type="dxa"/>
            <w:vMerge/>
            <w:shd w:val="clear" w:color="auto" w:fill="auto"/>
            <w:vAlign w:val="center"/>
          </w:tcPr>
          <w:p w:rsidR="00493B8F" w:rsidRPr="00196CEB" w:rsidRDefault="00493B8F" w:rsidP="005E1AB3">
            <w:pPr>
              <w:rPr>
                <w:rFonts w:eastAsia="MS Mincho"/>
              </w:rPr>
            </w:pPr>
          </w:p>
        </w:tc>
      </w:tr>
      <w:tr w:rsidR="00493B8F" w:rsidRPr="00196CEB" w:rsidTr="00501C22">
        <w:trPr>
          <w:trHeight w:hRule="exact" w:val="847"/>
        </w:trPr>
        <w:tc>
          <w:tcPr>
            <w:tcW w:w="1129" w:type="dxa"/>
            <w:vMerge w:val="restart"/>
            <w:shd w:val="clear" w:color="auto" w:fill="auto"/>
            <w:vAlign w:val="center"/>
          </w:tcPr>
          <w:p w:rsidR="00493B8F" w:rsidRPr="00493B8F" w:rsidRDefault="00493B8F" w:rsidP="00501C22">
            <w:pPr>
              <w:jc w:val="center"/>
              <w:rPr>
                <w:rFonts w:eastAsia="MS Mincho"/>
              </w:rPr>
            </w:pPr>
            <w:r w:rsidRPr="00493B8F">
              <w:rPr>
                <w:rFonts w:eastAsia="MS Mincho"/>
              </w:rPr>
              <w:t>Tiêu chuẩn 5. Hoạt động giáo dục và kết quả giáo dục</w:t>
            </w:r>
          </w:p>
          <w:p w:rsidR="00493B8F" w:rsidRPr="005E1AB3" w:rsidRDefault="00493B8F" w:rsidP="005E1AB3">
            <w:pPr>
              <w:pStyle w:val="Bodytext20"/>
              <w:spacing w:after="0" w:line="200" w:lineRule="exact"/>
              <w:ind w:firstLine="29"/>
              <w:rPr>
                <w:rStyle w:val="Bodytext2Verdana"/>
                <w:rFonts w:asciiTheme="majorHAnsi" w:hAnsiTheme="majorHAnsi" w:cstheme="majorHAnsi"/>
                <w:sz w:val="28"/>
                <w:szCs w:val="28"/>
                <w:lang w:val="en-US"/>
              </w:rPr>
            </w:pPr>
          </w:p>
        </w:tc>
        <w:tc>
          <w:tcPr>
            <w:tcW w:w="4451" w:type="dxa"/>
            <w:shd w:val="clear" w:color="auto" w:fill="auto"/>
            <w:vAlign w:val="center"/>
          </w:tcPr>
          <w:p w:rsidR="00493B8F" w:rsidRDefault="00493B8F" w:rsidP="005E1AB3">
            <w:pPr>
              <w:spacing w:before="120" w:after="120" w:line="312" w:lineRule="exact"/>
              <w:jc w:val="both"/>
              <w:rPr>
                <w:rFonts w:asciiTheme="majorHAnsi" w:eastAsia="Calibri" w:hAnsiTheme="majorHAnsi" w:cstheme="majorHAnsi"/>
                <w:lang w:val="vi-VN"/>
              </w:rPr>
            </w:pPr>
            <w:r w:rsidRPr="005E1AB3">
              <w:rPr>
                <w:rFonts w:asciiTheme="majorHAnsi" w:eastAsia="Calibri" w:hAnsiTheme="majorHAnsi" w:cstheme="majorHAnsi"/>
                <w:lang w:val="vi-VN"/>
              </w:rPr>
              <w:t>Tiêu chí 5.1: Kế hoạch giáo dục của nhà trường</w:t>
            </w:r>
          </w:p>
          <w:p w:rsidR="00493B8F" w:rsidRPr="005E1AB3" w:rsidRDefault="00493B8F" w:rsidP="005E1AB3">
            <w:pPr>
              <w:spacing w:before="120" w:after="120" w:line="312" w:lineRule="exact"/>
              <w:jc w:val="both"/>
              <w:rPr>
                <w:rFonts w:asciiTheme="majorHAnsi" w:eastAsia="Calibri" w:hAnsiTheme="majorHAnsi" w:cstheme="majorHAnsi"/>
              </w:rPr>
            </w:pPr>
          </w:p>
          <w:p w:rsidR="00493B8F" w:rsidRPr="005E1AB3" w:rsidRDefault="00493B8F" w:rsidP="005E1AB3">
            <w:pPr>
              <w:spacing w:before="120" w:after="120" w:line="312" w:lineRule="exact"/>
              <w:jc w:val="both"/>
              <w:rPr>
                <w:rFonts w:asciiTheme="majorHAnsi" w:eastAsia="Calibri" w:hAnsiTheme="majorHAnsi" w:cstheme="majorHAnsi"/>
              </w:rPr>
            </w:pPr>
          </w:p>
          <w:p w:rsidR="00493B8F" w:rsidRPr="005E1AB3" w:rsidRDefault="00493B8F" w:rsidP="005E1AB3">
            <w:pPr>
              <w:spacing w:before="120" w:after="120" w:line="312" w:lineRule="exact"/>
              <w:jc w:val="both"/>
              <w:rPr>
                <w:rFonts w:asciiTheme="majorHAnsi" w:eastAsia="Calibri" w:hAnsiTheme="majorHAnsi" w:cstheme="majorHAnsi"/>
              </w:rPr>
            </w:pPr>
          </w:p>
          <w:p w:rsidR="00493B8F" w:rsidRPr="005E1AB3" w:rsidRDefault="00493B8F" w:rsidP="005E1AB3">
            <w:pPr>
              <w:rPr>
                <w:rFonts w:asciiTheme="majorHAnsi" w:eastAsia="MS Mincho" w:hAnsiTheme="majorHAnsi" w:cstheme="majorHAnsi"/>
                <w:lang w:val="vi-VN"/>
              </w:rPr>
            </w:pPr>
          </w:p>
        </w:tc>
        <w:tc>
          <w:tcPr>
            <w:tcW w:w="2495" w:type="dxa"/>
            <w:vMerge w:val="restart"/>
            <w:shd w:val="clear" w:color="auto" w:fill="auto"/>
            <w:vAlign w:val="center"/>
          </w:tcPr>
          <w:p w:rsidR="00493B8F" w:rsidRDefault="00493B8F" w:rsidP="005E1AB3">
            <w:pPr>
              <w:jc w:val="center"/>
            </w:pPr>
            <w:r w:rsidRPr="009B4160">
              <w:rPr>
                <w:rFonts w:asciiTheme="majorHAnsi" w:eastAsia="MS Mincho" w:hAnsiTheme="majorHAnsi" w:cstheme="majorHAnsi"/>
              </w:rPr>
              <w:t xml:space="preserve">Nhóm </w:t>
            </w:r>
            <w:r>
              <w:rPr>
                <w:rFonts w:asciiTheme="majorHAnsi" w:eastAsia="MS Mincho" w:hAnsiTheme="majorHAnsi" w:cstheme="majorHAnsi"/>
              </w:rPr>
              <w:t>5</w:t>
            </w:r>
          </w:p>
        </w:tc>
        <w:tc>
          <w:tcPr>
            <w:tcW w:w="1389" w:type="dxa"/>
            <w:vMerge w:val="restart"/>
            <w:shd w:val="clear" w:color="auto" w:fill="auto"/>
            <w:vAlign w:val="center"/>
          </w:tcPr>
          <w:p w:rsidR="00493B8F" w:rsidRPr="00196CEB" w:rsidRDefault="00493B8F" w:rsidP="005E1AB3">
            <w:pPr>
              <w:jc w:val="center"/>
              <w:rPr>
                <w:rFonts w:eastAsia="MS Mincho"/>
                <w:b/>
              </w:rPr>
            </w:pPr>
          </w:p>
        </w:tc>
      </w:tr>
      <w:tr w:rsidR="00493B8F" w:rsidRPr="00196CEB" w:rsidTr="00501C22">
        <w:trPr>
          <w:trHeight w:hRule="exact" w:val="984"/>
        </w:trPr>
        <w:tc>
          <w:tcPr>
            <w:tcW w:w="1129" w:type="dxa"/>
            <w:vMerge/>
            <w:shd w:val="clear" w:color="auto" w:fill="auto"/>
            <w:vAlign w:val="center"/>
          </w:tcPr>
          <w:p w:rsidR="00493B8F" w:rsidRPr="005E1AB3" w:rsidRDefault="00493B8F" w:rsidP="005E1AB3">
            <w:pPr>
              <w:pStyle w:val="Bodytext20"/>
              <w:spacing w:after="0" w:line="200" w:lineRule="exact"/>
              <w:ind w:firstLine="29"/>
              <w:rPr>
                <w:rStyle w:val="Bodytext2Verdana"/>
                <w:rFonts w:asciiTheme="majorHAnsi" w:hAnsiTheme="majorHAnsi" w:cstheme="majorHAnsi"/>
                <w:sz w:val="28"/>
                <w:szCs w:val="28"/>
                <w:lang w:val="en-US"/>
              </w:rPr>
            </w:pPr>
          </w:p>
        </w:tc>
        <w:tc>
          <w:tcPr>
            <w:tcW w:w="4451" w:type="dxa"/>
            <w:shd w:val="clear" w:color="auto" w:fill="auto"/>
            <w:vAlign w:val="center"/>
          </w:tcPr>
          <w:p w:rsidR="00493B8F" w:rsidRPr="005E1AB3" w:rsidRDefault="00493B8F" w:rsidP="005E1AB3">
            <w:pPr>
              <w:jc w:val="both"/>
              <w:rPr>
                <w:rFonts w:asciiTheme="majorHAnsi" w:eastAsia="MS Mincho" w:hAnsiTheme="majorHAnsi" w:cstheme="majorHAnsi"/>
                <w:lang w:val="vi-VN"/>
              </w:rPr>
            </w:pPr>
            <w:r w:rsidRPr="005E1AB3">
              <w:rPr>
                <w:rFonts w:asciiTheme="majorHAnsi" w:eastAsia="Calibri" w:hAnsiTheme="majorHAnsi" w:cstheme="majorHAnsi"/>
                <w:lang w:val="vi-VN"/>
              </w:rPr>
              <w:t xml:space="preserve">Tiêu chí 5.2: Thực hiện </w:t>
            </w:r>
            <w:r w:rsidRPr="005E1AB3">
              <w:rPr>
                <w:rFonts w:asciiTheme="majorHAnsi" w:eastAsia="Calibri" w:hAnsiTheme="majorHAnsi" w:cstheme="majorHAnsi"/>
                <w:spacing w:val="-4"/>
                <w:lang w:val="vi-VN"/>
              </w:rPr>
              <w:t>Chương trình giáo dục phổ thông cấp tiểu học</w:t>
            </w:r>
          </w:p>
        </w:tc>
        <w:tc>
          <w:tcPr>
            <w:tcW w:w="2495" w:type="dxa"/>
            <w:vMerge/>
            <w:shd w:val="clear" w:color="auto" w:fill="auto"/>
            <w:vAlign w:val="center"/>
          </w:tcPr>
          <w:p w:rsidR="00493B8F" w:rsidRDefault="00493B8F" w:rsidP="005E1AB3">
            <w:pPr>
              <w:jc w:val="center"/>
            </w:pPr>
          </w:p>
        </w:tc>
        <w:tc>
          <w:tcPr>
            <w:tcW w:w="1389" w:type="dxa"/>
            <w:vMerge/>
            <w:shd w:val="clear" w:color="auto" w:fill="auto"/>
            <w:vAlign w:val="center"/>
          </w:tcPr>
          <w:p w:rsidR="00493B8F" w:rsidRPr="00196CEB" w:rsidRDefault="00493B8F" w:rsidP="005E1AB3">
            <w:pPr>
              <w:rPr>
                <w:rFonts w:eastAsia="MS Mincho"/>
                <w:lang w:val="vi-VN"/>
              </w:rPr>
            </w:pPr>
          </w:p>
        </w:tc>
      </w:tr>
      <w:tr w:rsidR="00493B8F" w:rsidRPr="00196CEB" w:rsidTr="00501C22">
        <w:trPr>
          <w:trHeight w:hRule="exact" w:val="1006"/>
        </w:trPr>
        <w:tc>
          <w:tcPr>
            <w:tcW w:w="1129" w:type="dxa"/>
            <w:vMerge/>
            <w:shd w:val="clear" w:color="auto" w:fill="auto"/>
            <w:vAlign w:val="center"/>
          </w:tcPr>
          <w:p w:rsidR="00493B8F" w:rsidRPr="005E1AB3" w:rsidRDefault="00493B8F" w:rsidP="005E1AB3">
            <w:pPr>
              <w:pStyle w:val="Bodytext20"/>
              <w:spacing w:after="0" w:line="200" w:lineRule="exact"/>
              <w:ind w:firstLine="29"/>
              <w:rPr>
                <w:rStyle w:val="Bodytext2Verdana"/>
                <w:rFonts w:asciiTheme="majorHAnsi" w:hAnsiTheme="majorHAnsi" w:cstheme="majorHAnsi"/>
                <w:sz w:val="28"/>
                <w:szCs w:val="28"/>
                <w:lang w:val="en-US"/>
              </w:rPr>
            </w:pPr>
          </w:p>
        </w:tc>
        <w:tc>
          <w:tcPr>
            <w:tcW w:w="4451" w:type="dxa"/>
            <w:shd w:val="clear" w:color="auto" w:fill="auto"/>
            <w:vAlign w:val="center"/>
          </w:tcPr>
          <w:p w:rsidR="00493B8F" w:rsidRPr="005E1AB3" w:rsidRDefault="00493B8F" w:rsidP="005E1AB3">
            <w:pPr>
              <w:widowControl w:val="0"/>
              <w:spacing w:before="120" w:after="120" w:line="312" w:lineRule="exact"/>
              <w:jc w:val="both"/>
              <w:rPr>
                <w:rFonts w:asciiTheme="majorHAnsi" w:eastAsia="Calibri" w:hAnsiTheme="majorHAnsi" w:cstheme="majorHAnsi"/>
                <w:lang w:val="vi-VN"/>
              </w:rPr>
            </w:pPr>
            <w:r w:rsidRPr="005E1AB3">
              <w:rPr>
                <w:rFonts w:asciiTheme="majorHAnsi" w:eastAsia="Calibri" w:hAnsiTheme="majorHAnsi" w:cstheme="majorHAnsi"/>
                <w:lang w:val="vi-VN"/>
              </w:rPr>
              <w:t>Tiêu chí 5.3: Thực hiện các hoạt động giáo dục khác</w:t>
            </w:r>
          </w:p>
          <w:p w:rsidR="00493B8F" w:rsidRPr="005E1AB3" w:rsidRDefault="00493B8F" w:rsidP="005E1AB3">
            <w:pPr>
              <w:rPr>
                <w:rFonts w:asciiTheme="majorHAnsi" w:eastAsia="MS Mincho" w:hAnsiTheme="majorHAnsi" w:cstheme="majorHAnsi"/>
                <w:lang w:val="vi-VN"/>
              </w:rPr>
            </w:pPr>
          </w:p>
        </w:tc>
        <w:tc>
          <w:tcPr>
            <w:tcW w:w="2495" w:type="dxa"/>
            <w:vMerge/>
            <w:shd w:val="clear" w:color="auto" w:fill="auto"/>
            <w:vAlign w:val="center"/>
          </w:tcPr>
          <w:p w:rsidR="00493B8F" w:rsidRDefault="00493B8F" w:rsidP="005E1AB3">
            <w:pPr>
              <w:jc w:val="center"/>
            </w:pPr>
          </w:p>
        </w:tc>
        <w:tc>
          <w:tcPr>
            <w:tcW w:w="1389" w:type="dxa"/>
            <w:vMerge/>
            <w:shd w:val="clear" w:color="auto" w:fill="auto"/>
            <w:vAlign w:val="center"/>
          </w:tcPr>
          <w:p w:rsidR="00493B8F" w:rsidRPr="00196CEB" w:rsidRDefault="00493B8F" w:rsidP="005E1AB3">
            <w:pPr>
              <w:rPr>
                <w:rFonts w:eastAsia="MS Mincho"/>
                <w:lang w:val="vi-VN"/>
              </w:rPr>
            </w:pPr>
          </w:p>
        </w:tc>
      </w:tr>
      <w:tr w:rsidR="00493B8F" w:rsidRPr="00196CEB" w:rsidTr="00501C22">
        <w:trPr>
          <w:trHeight w:hRule="exact" w:val="993"/>
        </w:trPr>
        <w:tc>
          <w:tcPr>
            <w:tcW w:w="1129" w:type="dxa"/>
            <w:vMerge/>
            <w:shd w:val="clear" w:color="auto" w:fill="auto"/>
            <w:vAlign w:val="center"/>
          </w:tcPr>
          <w:p w:rsidR="00493B8F" w:rsidRPr="005E1AB3" w:rsidRDefault="00493B8F" w:rsidP="005E1AB3">
            <w:pPr>
              <w:pStyle w:val="Bodytext20"/>
              <w:spacing w:after="0" w:line="200" w:lineRule="exact"/>
              <w:ind w:firstLine="29"/>
              <w:rPr>
                <w:rStyle w:val="Bodytext2Verdana"/>
                <w:rFonts w:asciiTheme="majorHAnsi" w:hAnsiTheme="majorHAnsi" w:cstheme="majorHAnsi"/>
                <w:sz w:val="28"/>
                <w:szCs w:val="28"/>
                <w:lang w:val="en-US"/>
              </w:rPr>
            </w:pPr>
          </w:p>
        </w:tc>
        <w:tc>
          <w:tcPr>
            <w:tcW w:w="4451" w:type="dxa"/>
            <w:shd w:val="clear" w:color="auto" w:fill="auto"/>
            <w:vAlign w:val="center"/>
          </w:tcPr>
          <w:p w:rsidR="00493B8F" w:rsidRPr="005E1AB3" w:rsidRDefault="00493B8F" w:rsidP="005E1AB3">
            <w:pPr>
              <w:rPr>
                <w:rFonts w:asciiTheme="majorHAnsi" w:eastAsia="MS Mincho" w:hAnsiTheme="majorHAnsi" w:cstheme="majorHAnsi"/>
                <w:lang w:val="vi-VN"/>
              </w:rPr>
            </w:pPr>
            <w:r w:rsidRPr="005E1AB3">
              <w:rPr>
                <w:rFonts w:asciiTheme="majorHAnsi" w:eastAsia="Calibri" w:hAnsiTheme="majorHAnsi" w:cstheme="majorHAnsi"/>
                <w:lang w:val="vi-VN"/>
              </w:rPr>
              <w:t>Tiêu chí 5.4: Công tác phổ cập giáo dục tiểu học</w:t>
            </w:r>
          </w:p>
        </w:tc>
        <w:tc>
          <w:tcPr>
            <w:tcW w:w="2495" w:type="dxa"/>
            <w:vMerge/>
            <w:shd w:val="clear" w:color="auto" w:fill="auto"/>
            <w:vAlign w:val="center"/>
          </w:tcPr>
          <w:p w:rsidR="00493B8F" w:rsidRDefault="00493B8F" w:rsidP="005E1AB3">
            <w:pPr>
              <w:jc w:val="center"/>
            </w:pPr>
          </w:p>
        </w:tc>
        <w:tc>
          <w:tcPr>
            <w:tcW w:w="1389" w:type="dxa"/>
            <w:vMerge/>
            <w:shd w:val="clear" w:color="auto" w:fill="auto"/>
            <w:vAlign w:val="center"/>
          </w:tcPr>
          <w:p w:rsidR="00493B8F" w:rsidRPr="00196CEB" w:rsidRDefault="00493B8F" w:rsidP="005E1AB3">
            <w:pPr>
              <w:rPr>
                <w:rFonts w:eastAsia="MS Mincho"/>
                <w:lang w:val="vi-VN"/>
              </w:rPr>
            </w:pPr>
          </w:p>
        </w:tc>
      </w:tr>
      <w:tr w:rsidR="00493B8F" w:rsidRPr="00196CEB" w:rsidTr="00501C22">
        <w:trPr>
          <w:trHeight w:hRule="exact" w:val="567"/>
        </w:trPr>
        <w:tc>
          <w:tcPr>
            <w:tcW w:w="1129" w:type="dxa"/>
            <w:vMerge/>
            <w:shd w:val="clear" w:color="auto" w:fill="auto"/>
            <w:vAlign w:val="center"/>
          </w:tcPr>
          <w:p w:rsidR="00493B8F" w:rsidRPr="005E1AB3" w:rsidRDefault="00493B8F" w:rsidP="005E1AB3">
            <w:pPr>
              <w:pStyle w:val="Bodytext20"/>
              <w:shd w:val="clear" w:color="auto" w:fill="auto"/>
              <w:spacing w:after="0" w:line="200" w:lineRule="exact"/>
              <w:ind w:firstLine="29"/>
              <w:rPr>
                <w:rStyle w:val="Bodytext2Verdana"/>
                <w:rFonts w:asciiTheme="majorHAnsi" w:hAnsiTheme="majorHAnsi" w:cstheme="majorHAnsi"/>
                <w:sz w:val="28"/>
                <w:szCs w:val="28"/>
                <w:lang w:val="en-US"/>
              </w:rPr>
            </w:pPr>
          </w:p>
        </w:tc>
        <w:tc>
          <w:tcPr>
            <w:tcW w:w="4451" w:type="dxa"/>
            <w:shd w:val="clear" w:color="auto" w:fill="auto"/>
            <w:vAlign w:val="center"/>
          </w:tcPr>
          <w:p w:rsidR="00493B8F" w:rsidRPr="005E1AB3" w:rsidRDefault="00493B8F" w:rsidP="005E1AB3">
            <w:pPr>
              <w:spacing w:before="120" w:after="120" w:line="312" w:lineRule="exact"/>
              <w:jc w:val="both"/>
              <w:rPr>
                <w:rFonts w:asciiTheme="majorHAnsi" w:eastAsia="Calibri" w:hAnsiTheme="majorHAnsi" w:cstheme="majorHAnsi"/>
                <w:lang w:val="vi-VN"/>
              </w:rPr>
            </w:pPr>
            <w:r w:rsidRPr="005E1AB3">
              <w:rPr>
                <w:rFonts w:asciiTheme="majorHAnsi" w:eastAsia="Calibri" w:hAnsiTheme="majorHAnsi" w:cstheme="majorHAnsi"/>
                <w:lang w:val="vi-VN"/>
              </w:rPr>
              <w:t>Tiêu chí 5.5: Kết quả giáo dục</w:t>
            </w:r>
          </w:p>
          <w:p w:rsidR="00493B8F" w:rsidRPr="005E1AB3" w:rsidRDefault="00493B8F" w:rsidP="005E1AB3">
            <w:pPr>
              <w:rPr>
                <w:rFonts w:asciiTheme="majorHAnsi" w:eastAsia="Calibri" w:hAnsiTheme="majorHAnsi" w:cstheme="majorHAnsi"/>
                <w:lang w:val="vi-VN"/>
              </w:rPr>
            </w:pPr>
          </w:p>
        </w:tc>
        <w:tc>
          <w:tcPr>
            <w:tcW w:w="2495" w:type="dxa"/>
            <w:vMerge/>
            <w:shd w:val="clear" w:color="auto" w:fill="auto"/>
            <w:vAlign w:val="center"/>
          </w:tcPr>
          <w:p w:rsidR="00493B8F" w:rsidRDefault="00493B8F" w:rsidP="005E1AB3">
            <w:pPr>
              <w:jc w:val="center"/>
            </w:pPr>
          </w:p>
        </w:tc>
        <w:tc>
          <w:tcPr>
            <w:tcW w:w="1389" w:type="dxa"/>
            <w:vMerge/>
            <w:shd w:val="clear" w:color="auto" w:fill="auto"/>
            <w:vAlign w:val="center"/>
          </w:tcPr>
          <w:p w:rsidR="00493B8F" w:rsidRPr="00196CEB" w:rsidRDefault="00493B8F" w:rsidP="005E1AB3">
            <w:pPr>
              <w:rPr>
                <w:rFonts w:eastAsia="MS Mincho"/>
                <w:lang w:val="vi-VN"/>
              </w:rPr>
            </w:pPr>
          </w:p>
        </w:tc>
      </w:tr>
    </w:tbl>
    <w:p w:rsidR="00457BF8" w:rsidRPr="005E1AB3" w:rsidRDefault="00457BF8" w:rsidP="00457BF8">
      <w:pPr>
        <w:widowControl w:val="0"/>
        <w:spacing w:line="360" w:lineRule="exact"/>
        <w:jc w:val="both"/>
        <w:rPr>
          <w:b/>
          <w:iCs/>
          <w:lang w:val="vi-VN"/>
        </w:rPr>
      </w:pPr>
    </w:p>
    <w:p w:rsidR="00092390" w:rsidRPr="001F1589" w:rsidRDefault="00092390" w:rsidP="00092390">
      <w:pPr>
        <w:widowControl w:val="0"/>
        <w:spacing w:line="360" w:lineRule="exact"/>
        <w:ind w:firstLine="720"/>
        <w:jc w:val="both"/>
        <w:rPr>
          <w:b/>
          <w:bCs/>
          <w:lang w:val="nb-NO"/>
        </w:rPr>
      </w:pPr>
      <w:r>
        <w:rPr>
          <w:b/>
          <w:bCs/>
          <w:lang w:val="nb-NO"/>
        </w:rPr>
        <w:t>V</w:t>
      </w:r>
      <w:r w:rsidRPr="001F1589">
        <w:rPr>
          <w:b/>
          <w:bCs/>
          <w:lang w:val="nb-NO"/>
        </w:rPr>
        <w:t>. T</w:t>
      </w:r>
      <w:r>
        <w:rPr>
          <w:b/>
          <w:bCs/>
          <w:lang w:val="nb-NO"/>
        </w:rPr>
        <w:t xml:space="preserve">ẬP HUẤN NGHIỆP VỤ ĐÁNH GIÁ </w:t>
      </w:r>
    </w:p>
    <w:p w:rsidR="00092390" w:rsidRPr="006F3744" w:rsidRDefault="00092390" w:rsidP="00092390">
      <w:pPr>
        <w:widowControl w:val="0"/>
        <w:spacing w:line="360" w:lineRule="exact"/>
        <w:ind w:firstLine="720"/>
        <w:jc w:val="both"/>
        <w:rPr>
          <w:bCs/>
        </w:rPr>
      </w:pPr>
      <w:r w:rsidRPr="006F3744">
        <w:rPr>
          <w:bCs/>
        </w:rPr>
        <w:t>a) Thời gian</w:t>
      </w:r>
      <w:r>
        <w:rPr>
          <w:bCs/>
        </w:rPr>
        <w:t xml:space="preserve">: Ngày </w:t>
      </w:r>
      <w:r w:rsidR="00D84BD3">
        <w:rPr>
          <w:bCs/>
        </w:rPr>
        <w:t>03</w:t>
      </w:r>
      <w:r>
        <w:rPr>
          <w:bCs/>
        </w:rPr>
        <w:t xml:space="preserve"> tháng 02  năm 2020  đến hết ngày</w:t>
      </w:r>
      <w:r w:rsidR="00792008">
        <w:rPr>
          <w:bCs/>
        </w:rPr>
        <w:t xml:space="preserve"> </w:t>
      </w:r>
      <w:r w:rsidR="00D84BD3">
        <w:rPr>
          <w:bCs/>
        </w:rPr>
        <w:t>10</w:t>
      </w:r>
      <w:r>
        <w:rPr>
          <w:bCs/>
        </w:rPr>
        <w:t xml:space="preserve"> /02/2020 </w:t>
      </w:r>
    </w:p>
    <w:p w:rsidR="00092390" w:rsidRDefault="00092390" w:rsidP="00092390">
      <w:pPr>
        <w:widowControl w:val="0"/>
        <w:spacing w:line="360" w:lineRule="exact"/>
        <w:ind w:firstLine="720"/>
        <w:jc w:val="both"/>
        <w:rPr>
          <w:bCs/>
        </w:rPr>
      </w:pPr>
      <w:r w:rsidRPr="006F3744">
        <w:rPr>
          <w:bCs/>
        </w:rPr>
        <w:t>b) Thành phần</w:t>
      </w:r>
      <w:r>
        <w:rPr>
          <w:bCs/>
        </w:rPr>
        <w:t xml:space="preserve">: Hội đồng tự đánh giá trường THCS Ngô Mây </w:t>
      </w:r>
    </w:p>
    <w:p w:rsidR="00092390" w:rsidRPr="0012038F" w:rsidRDefault="00092390" w:rsidP="00092390">
      <w:pPr>
        <w:widowControl w:val="0"/>
        <w:spacing w:line="360" w:lineRule="exact"/>
        <w:ind w:firstLine="720"/>
        <w:jc w:val="both"/>
        <w:rPr>
          <w:bCs/>
          <w:lang w:val="nb-NO"/>
        </w:rPr>
      </w:pPr>
      <w:r w:rsidRPr="001F1589">
        <w:rPr>
          <w:bCs/>
          <w:lang w:val="nb-NO"/>
        </w:rPr>
        <w:t xml:space="preserve">c) Nội dung: </w:t>
      </w:r>
      <w:r>
        <w:rPr>
          <w:bCs/>
          <w:lang w:val="nb-NO"/>
        </w:rPr>
        <w:t>Căn cứ</w:t>
      </w:r>
      <w:r w:rsidRPr="0012038F">
        <w:rPr>
          <w:bCs/>
          <w:lang w:val="nb-NO"/>
        </w:rPr>
        <w:t xml:space="preserve"> </w:t>
      </w:r>
      <w:r>
        <w:rPr>
          <w:bCs/>
          <w:lang w:val="nb-NO"/>
        </w:rPr>
        <w:t>Thông tư 18</w:t>
      </w:r>
      <w:r w:rsidRPr="001F1589">
        <w:rPr>
          <w:bCs/>
          <w:lang w:val="nb-NO"/>
        </w:rPr>
        <w:t>/201</w:t>
      </w:r>
      <w:r>
        <w:rPr>
          <w:bCs/>
          <w:lang w:val="nb-NO"/>
        </w:rPr>
        <w:t>8</w:t>
      </w:r>
      <w:r w:rsidRPr="001F1589">
        <w:rPr>
          <w:bCs/>
          <w:lang w:val="nb-NO"/>
        </w:rPr>
        <w:t>/TT-BGDĐT</w:t>
      </w:r>
      <w:r>
        <w:rPr>
          <w:bCs/>
          <w:lang w:val="nb-NO"/>
        </w:rPr>
        <w:t>,</w:t>
      </w:r>
      <w:r w:rsidRPr="001F1589">
        <w:rPr>
          <w:bCs/>
          <w:lang w:val="nb-NO"/>
        </w:rPr>
        <w:t xml:space="preserve"> ngày 2</w:t>
      </w:r>
      <w:r>
        <w:rPr>
          <w:bCs/>
          <w:lang w:val="nb-NO"/>
        </w:rPr>
        <w:t>2/8/</w:t>
      </w:r>
      <w:r w:rsidRPr="001F1589">
        <w:rPr>
          <w:bCs/>
          <w:lang w:val="nb-NO"/>
        </w:rPr>
        <w:t>201</w:t>
      </w:r>
      <w:r>
        <w:rPr>
          <w:bCs/>
          <w:lang w:val="nb-NO"/>
        </w:rPr>
        <w:t>8 của Bộ GD</w:t>
      </w:r>
      <w:r w:rsidRPr="001F1589">
        <w:rPr>
          <w:bCs/>
          <w:lang w:val="nb-NO"/>
        </w:rPr>
        <w:t>ĐT</w:t>
      </w:r>
      <w:r>
        <w:rPr>
          <w:bCs/>
          <w:lang w:val="nb-NO"/>
        </w:rPr>
        <w:t xml:space="preserve">; Các văn bản hiện hành khác có liên quan; </w:t>
      </w:r>
      <w:r w:rsidRPr="0012038F">
        <w:rPr>
          <w:bCs/>
          <w:lang w:val="nb-NO"/>
        </w:rPr>
        <w:t>Kế hoạch của Hội đồng tự đ</w:t>
      </w:r>
      <w:r>
        <w:rPr>
          <w:bCs/>
          <w:lang w:val="nb-NO"/>
        </w:rPr>
        <w:t>ánh giá của trường THCS Ngô Mây</w:t>
      </w:r>
    </w:p>
    <w:p w:rsidR="00092390" w:rsidRPr="009678FE" w:rsidRDefault="00092390" w:rsidP="00092390">
      <w:pPr>
        <w:widowControl w:val="0"/>
        <w:spacing w:line="360" w:lineRule="exact"/>
        <w:ind w:firstLine="720"/>
        <w:jc w:val="both"/>
        <w:rPr>
          <w:bCs/>
          <w:lang w:val="nb-NO"/>
        </w:rPr>
      </w:pPr>
      <w:r w:rsidRPr="009678FE">
        <w:rPr>
          <w:bCs/>
          <w:lang w:val="nb-NO"/>
        </w:rPr>
        <w:t>- Hướng dẫn, phân công nhiệm vụ thu thập, xử lý và phân tích các minh chứng;</w:t>
      </w:r>
    </w:p>
    <w:p w:rsidR="00092390" w:rsidRPr="009678FE" w:rsidRDefault="00092390" w:rsidP="00092390">
      <w:pPr>
        <w:widowControl w:val="0"/>
        <w:spacing w:line="360" w:lineRule="exact"/>
        <w:ind w:firstLine="720"/>
        <w:jc w:val="both"/>
        <w:rPr>
          <w:bCs/>
          <w:lang w:val="nb-NO"/>
        </w:rPr>
      </w:pPr>
      <w:r w:rsidRPr="009678FE">
        <w:rPr>
          <w:bCs/>
          <w:lang w:val="nb-NO"/>
        </w:rPr>
        <w:t>- Đánh giá mức độ đạt được theo từng tiêu chí;</w:t>
      </w:r>
    </w:p>
    <w:p w:rsidR="00092390" w:rsidRPr="009678FE" w:rsidRDefault="00092390" w:rsidP="00092390">
      <w:pPr>
        <w:widowControl w:val="0"/>
        <w:spacing w:line="360" w:lineRule="exact"/>
        <w:ind w:firstLine="720"/>
        <w:jc w:val="both"/>
        <w:rPr>
          <w:bCs/>
          <w:lang w:val="nb-NO"/>
        </w:rPr>
      </w:pPr>
      <w:r w:rsidRPr="009678FE">
        <w:rPr>
          <w:bCs/>
          <w:lang w:val="nb-NO"/>
        </w:rPr>
        <w:t>- Viết báo cáo tự đánh giá;</w:t>
      </w:r>
    </w:p>
    <w:p w:rsidR="00DD4952" w:rsidRDefault="00092390" w:rsidP="00DD4952">
      <w:pPr>
        <w:widowControl w:val="0"/>
        <w:spacing w:line="360" w:lineRule="exact"/>
        <w:ind w:firstLine="720"/>
        <w:jc w:val="both"/>
        <w:rPr>
          <w:bCs/>
          <w:lang w:val="nb-NO"/>
        </w:rPr>
      </w:pPr>
      <w:r w:rsidRPr="009678FE">
        <w:rPr>
          <w:bCs/>
          <w:lang w:val="nb-NO"/>
        </w:rPr>
        <w:t>- Lập đề nghị cấp trên về đơn vị thẩm định hồ sơ và đánh giá ngoài</w:t>
      </w:r>
    </w:p>
    <w:p w:rsidR="00DD4952" w:rsidRDefault="00DD4952" w:rsidP="00DD4952">
      <w:pPr>
        <w:widowControl w:val="0"/>
        <w:spacing w:line="360" w:lineRule="exact"/>
        <w:ind w:firstLine="720"/>
        <w:jc w:val="both"/>
        <w:rPr>
          <w:b/>
          <w:lang w:val="nb-NO"/>
        </w:rPr>
      </w:pPr>
      <w:r w:rsidRPr="00436C5F">
        <w:rPr>
          <w:b/>
          <w:lang w:val="nb-NO"/>
        </w:rPr>
        <w:t>VI. DỰ KIẾN CÁC NGUỒN NHÂN LỰC VÀ THỜI ĐIỂM CẦN HUY ĐỘNG</w:t>
      </w:r>
    </w:p>
    <w:tbl>
      <w:tblPr>
        <w:tblStyle w:val="TableGrid"/>
        <w:tblpPr w:leftFromText="180" w:rightFromText="180" w:vertAnchor="text" w:tblpY="1"/>
        <w:tblOverlap w:val="never"/>
        <w:tblW w:w="9520" w:type="dxa"/>
        <w:tblLayout w:type="fixed"/>
        <w:tblLook w:val="01E0" w:firstRow="1" w:lastRow="1" w:firstColumn="1" w:lastColumn="1" w:noHBand="0" w:noVBand="0"/>
      </w:tblPr>
      <w:tblGrid>
        <w:gridCol w:w="980"/>
        <w:gridCol w:w="3640"/>
        <w:gridCol w:w="2520"/>
        <w:gridCol w:w="1540"/>
        <w:gridCol w:w="840"/>
      </w:tblGrid>
      <w:tr w:rsidR="00DD4952" w:rsidTr="006230AF">
        <w:trPr>
          <w:tblHeader/>
        </w:trPr>
        <w:tc>
          <w:tcPr>
            <w:tcW w:w="980" w:type="dxa"/>
            <w:vAlign w:val="center"/>
          </w:tcPr>
          <w:p w:rsidR="00DD4952" w:rsidRPr="00BE6FE9" w:rsidRDefault="00DD4952" w:rsidP="006230AF">
            <w:pPr>
              <w:keepNext/>
              <w:jc w:val="center"/>
              <w:rPr>
                <w:b/>
              </w:rPr>
            </w:pPr>
            <w:r w:rsidRPr="00BE6FE9">
              <w:rPr>
                <w:b/>
              </w:rPr>
              <w:lastRenderedPageBreak/>
              <w:t>Tiêu chuẩn</w:t>
            </w:r>
          </w:p>
        </w:tc>
        <w:tc>
          <w:tcPr>
            <w:tcW w:w="3640" w:type="dxa"/>
            <w:vAlign w:val="center"/>
          </w:tcPr>
          <w:p w:rsidR="00DD4952" w:rsidRPr="00BE6FE9" w:rsidRDefault="00DD4952" w:rsidP="006230AF">
            <w:pPr>
              <w:keepNext/>
              <w:jc w:val="center"/>
              <w:rPr>
                <w:b/>
              </w:rPr>
            </w:pPr>
            <w:r w:rsidRPr="00BE6FE9">
              <w:rPr>
                <w:b/>
              </w:rPr>
              <w:t>Tiêu chí</w:t>
            </w:r>
          </w:p>
        </w:tc>
        <w:tc>
          <w:tcPr>
            <w:tcW w:w="2520" w:type="dxa"/>
            <w:vAlign w:val="center"/>
          </w:tcPr>
          <w:p w:rsidR="00DD4952" w:rsidRPr="00BE6FE9" w:rsidRDefault="00DD4952" w:rsidP="006230AF">
            <w:pPr>
              <w:keepNext/>
              <w:jc w:val="center"/>
              <w:rPr>
                <w:b/>
              </w:rPr>
            </w:pPr>
            <w:r w:rsidRPr="00BE6FE9">
              <w:rPr>
                <w:b/>
              </w:rPr>
              <w:t xml:space="preserve">Các </w:t>
            </w:r>
            <w:r>
              <w:rPr>
                <w:b/>
              </w:rPr>
              <w:t xml:space="preserve">loại </w:t>
            </w:r>
            <w:r w:rsidRPr="00BE6FE9">
              <w:rPr>
                <w:b/>
              </w:rPr>
              <w:t>nguồn nhân lực cầ</w:t>
            </w:r>
            <w:r>
              <w:rPr>
                <w:b/>
              </w:rPr>
              <w:t>n được huy động</w:t>
            </w:r>
            <w:r w:rsidRPr="00BE6FE9">
              <w:rPr>
                <w:b/>
              </w:rPr>
              <w:t>/ cung cấp</w:t>
            </w:r>
          </w:p>
        </w:tc>
        <w:tc>
          <w:tcPr>
            <w:tcW w:w="1540" w:type="dxa"/>
            <w:vAlign w:val="center"/>
          </w:tcPr>
          <w:p w:rsidR="00DD4952" w:rsidRPr="00BE6FE9" w:rsidRDefault="00DD4952" w:rsidP="006230AF">
            <w:pPr>
              <w:keepNext/>
              <w:jc w:val="center"/>
              <w:rPr>
                <w:b/>
              </w:rPr>
            </w:pPr>
            <w:r w:rsidRPr="00BE6FE9">
              <w:rPr>
                <w:b/>
              </w:rPr>
              <w:t>Thời điểm cần huy động</w:t>
            </w:r>
          </w:p>
        </w:tc>
        <w:tc>
          <w:tcPr>
            <w:tcW w:w="840" w:type="dxa"/>
            <w:vAlign w:val="center"/>
          </w:tcPr>
          <w:p w:rsidR="00DD4952" w:rsidRPr="00BE6FE9" w:rsidRDefault="00DD4952" w:rsidP="006230AF">
            <w:pPr>
              <w:keepNext/>
              <w:jc w:val="center"/>
              <w:rPr>
                <w:b/>
              </w:rPr>
            </w:pPr>
            <w:r w:rsidRPr="00BE6FE9">
              <w:rPr>
                <w:b/>
              </w:rPr>
              <w:t>Ghi chú</w:t>
            </w:r>
          </w:p>
        </w:tc>
      </w:tr>
      <w:tr w:rsidR="00DD4952" w:rsidRPr="00313A45" w:rsidTr="006230AF">
        <w:tc>
          <w:tcPr>
            <w:tcW w:w="980" w:type="dxa"/>
            <w:vMerge w:val="restart"/>
            <w:vAlign w:val="center"/>
          </w:tcPr>
          <w:p w:rsidR="00DD4952" w:rsidRDefault="00DD4952" w:rsidP="006230AF">
            <w:pPr>
              <w:keepNext/>
              <w:jc w:val="center"/>
            </w:pPr>
            <w:r>
              <w:t>1</w:t>
            </w:r>
          </w:p>
        </w:tc>
        <w:tc>
          <w:tcPr>
            <w:tcW w:w="3640" w:type="dxa"/>
            <w:vAlign w:val="center"/>
          </w:tcPr>
          <w:p w:rsidR="00DD4952" w:rsidRPr="00253D96" w:rsidRDefault="00DD4952" w:rsidP="006230AF">
            <w:pPr>
              <w:keepNext/>
              <w:spacing w:before="120"/>
              <w:jc w:val="both"/>
              <w:rPr>
                <w:b/>
              </w:rPr>
            </w:pPr>
            <w:r w:rsidRPr="00253D96">
              <w:rPr>
                <w:szCs w:val="20"/>
              </w:rPr>
              <w:t>Tiêu chí 1.1: Phương hướng, chiến lược xây dựng và phát triển nhà trường</w:t>
            </w:r>
          </w:p>
        </w:tc>
        <w:tc>
          <w:tcPr>
            <w:tcW w:w="2520" w:type="dxa"/>
            <w:vAlign w:val="center"/>
          </w:tcPr>
          <w:p w:rsidR="00DD4952" w:rsidRPr="00552661" w:rsidRDefault="00DD4952" w:rsidP="006230AF">
            <w:pPr>
              <w:keepNext/>
              <w:jc w:val="center"/>
            </w:pPr>
            <w:r>
              <w:t>Hiệu trưởng</w:t>
            </w:r>
          </w:p>
        </w:tc>
        <w:tc>
          <w:tcPr>
            <w:tcW w:w="1540" w:type="dxa"/>
            <w:vMerge w:val="restart"/>
            <w:vAlign w:val="center"/>
          </w:tcPr>
          <w:p w:rsidR="00DD4952" w:rsidRPr="00FB0A47" w:rsidRDefault="00DD4952" w:rsidP="006230AF">
            <w:pPr>
              <w:keepNext/>
              <w:jc w:val="center"/>
            </w:pPr>
            <w:r>
              <w:t>Từ ngày 02/03/2020 đến ngày 30/03/2020</w:t>
            </w:r>
          </w:p>
        </w:tc>
        <w:tc>
          <w:tcPr>
            <w:tcW w:w="840" w:type="dxa"/>
            <w:vMerge w:val="restart"/>
            <w:vAlign w:val="center"/>
          </w:tcPr>
          <w:p w:rsidR="00DD4952" w:rsidRPr="00313A45" w:rsidRDefault="00DD4952" w:rsidP="006230AF">
            <w:pPr>
              <w:keepNext/>
              <w:jc w:val="both"/>
            </w:pPr>
          </w:p>
        </w:tc>
      </w:tr>
      <w:tr w:rsidR="00DD4952" w:rsidTr="006230AF">
        <w:tc>
          <w:tcPr>
            <w:tcW w:w="980" w:type="dxa"/>
            <w:vMerge/>
            <w:vAlign w:val="center"/>
          </w:tcPr>
          <w:p w:rsidR="00DD4952" w:rsidRPr="00313A45" w:rsidRDefault="00DD4952" w:rsidP="006230AF">
            <w:pPr>
              <w:keepNext/>
              <w:jc w:val="both"/>
            </w:pPr>
          </w:p>
        </w:tc>
        <w:tc>
          <w:tcPr>
            <w:tcW w:w="3640" w:type="dxa"/>
            <w:vAlign w:val="center"/>
          </w:tcPr>
          <w:p w:rsidR="00DD4952" w:rsidRPr="00253D96" w:rsidRDefault="00DD4952" w:rsidP="006230AF">
            <w:pPr>
              <w:spacing w:after="120"/>
              <w:jc w:val="both"/>
              <w:rPr>
                <w:b/>
                <w:szCs w:val="20"/>
              </w:rPr>
            </w:pPr>
            <w:r w:rsidRPr="00253D96">
              <w:t>Tiêu chí 1.2: Hội đồng trường (Hội đồng quản trị đối với trường tư thục) và các hội đồng khác</w:t>
            </w:r>
          </w:p>
        </w:tc>
        <w:tc>
          <w:tcPr>
            <w:tcW w:w="2520" w:type="dxa"/>
            <w:vAlign w:val="center"/>
          </w:tcPr>
          <w:p w:rsidR="00DD4952" w:rsidRDefault="00DD4952" w:rsidP="006230AF">
            <w:pPr>
              <w:keepNext/>
              <w:jc w:val="center"/>
            </w:pPr>
            <w:r>
              <w:t>Hiệu trưởng, Văn thư.</w:t>
            </w:r>
          </w:p>
        </w:tc>
        <w:tc>
          <w:tcPr>
            <w:tcW w:w="1540" w:type="dxa"/>
            <w:vMerge/>
            <w:vAlign w:val="center"/>
          </w:tcPr>
          <w:p w:rsidR="00DD4952" w:rsidRDefault="00DD4952" w:rsidP="006230AF">
            <w:pPr>
              <w:keepNext/>
              <w:jc w:val="both"/>
            </w:pPr>
          </w:p>
        </w:tc>
        <w:tc>
          <w:tcPr>
            <w:tcW w:w="840" w:type="dxa"/>
            <w:vMerge/>
            <w:vAlign w:val="center"/>
          </w:tcPr>
          <w:p w:rsidR="00DD4952" w:rsidRDefault="00DD4952" w:rsidP="006230AF">
            <w:pPr>
              <w:keepNext/>
              <w:jc w:val="both"/>
            </w:pPr>
          </w:p>
        </w:tc>
      </w:tr>
      <w:tr w:rsidR="00DD4952" w:rsidRPr="00552661" w:rsidTr="006230AF">
        <w:tc>
          <w:tcPr>
            <w:tcW w:w="980" w:type="dxa"/>
            <w:vMerge/>
            <w:vAlign w:val="center"/>
          </w:tcPr>
          <w:p w:rsidR="00DD4952" w:rsidRDefault="00DD4952" w:rsidP="006230AF">
            <w:pPr>
              <w:keepNext/>
              <w:jc w:val="both"/>
            </w:pPr>
          </w:p>
        </w:tc>
        <w:tc>
          <w:tcPr>
            <w:tcW w:w="3640" w:type="dxa"/>
            <w:vAlign w:val="center"/>
          </w:tcPr>
          <w:p w:rsidR="00DD4952" w:rsidRPr="00253D96" w:rsidRDefault="00DD4952" w:rsidP="006230AF">
            <w:pPr>
              <w:spacing w:after="120"/>
              <w:jc w:val="both"/>
              <w:rPr>
                <w:b/>
              </w:rPr>
            </w:pPr>
            <w:r w:rsidRPr="00253D96">
              <w:t>Tiêu chí 1.3: Tổ chức Đảng Cộng sản Việt Nam, các đoàn thể và tổ chức khác trong nhà trường</w:t>
            </w:r>
          </w:p>
        </w:tc>
        <w:tc>
          <w:tcPr>
            <w:tcW w:w="2520" w:type="dxa"/>
            <w:vAlign w:val="center"/>
          </w:tcPr>
          <w:p w:rsidR="00DD4952" w:rsidRPr="00552661" w:rsidRDefault="00DD4952" w:rsidP="006230AF">
            <w:pPr>
              <w:keepNext/>
              <w:jc w:val="center"/>
            </w:pPr>
            <w:r w:rsidRPr="00552661">
              <w:t>BTCB, CTCĐ, BTCĐ, Văn thư</w:t>
            </w:r>
          </w:p>
        </w:tc>
        <w:tc>
          <w:tcPr>
            <w:tcW w:w="1540" w:type="dxa"/>
            <w:vMerge/>
            <w:vAlign w:val="center"/>
          </w:tcPr>
          <w:p w:rsidR="00DD4952" w:rsidRPr="00552661" w:rsidRDefault="00DD4952" w:rsidP="006230AF">
            <w:pPr>
              <w:keepNext/>
              <w:jc w:val="both"/>
            </w:pPr>
          </w:p>
        </w:tc>
        <w:tc>
          <w:tcPr>
            <w:tcW w:w="840" w:type="dxa"/>
            <w:vMerge/>
            <w:vAlign w:val="center"/>
          </w:tcPr>
          <w:p w:rsidR="00DD4952" w:rsidRPr="00552661" w:rsidRDefault="00DD4952" w:rsidP="006230AF">
            <w:pPr>
              <w:keepNext/>
              <w:jc w:val="both"/>
            </w:pPr>
          </w:p>
        </w:tc>
      </w:tr>
      <w:tr w:rsidR="00DD4952" w:rsidRPr="005035CB" w:rsidTr="006230AF">
        <w:tc>
          <w:tcPr>
            <w:tcW w:w="980" w:type="dxa"/>
            <w:vMerge/>
            <w:vAlign w:val="center"/>
          </w:tcPr>
          <w:p w:rsidR="00DD4952" w:rsidRPr="00552661" w:rsidRDefault="00DD4952" w:rsidP="006230AF">
            <w:pPr>
              <w:keepNext/>
              <w:jc w:val="both"/>
            </w:pPr>
          </w:p>
        </w:tc>
        <w:tc>
          <w:tcPr>
            <w:tcW w:w="3640" w:type="dxa"/>
            <w:vAlign w:val="center"/>
          </w:tcPr>
          <w:p w:rsidR="00DD4952" w:rsidRPr="00253D96" w:rsidRDefault="00DD4952" w:rsidP="006230AF">
            <w:pPr>
              <w:spacing w:after="120"/>
              <w:jc w:val="both"/>
              <w:rPr>
                <w:b/>
              </w:rPr>
            </w:pPr>
            <w:r w:rsidRPr="00253D96">
              <w:t>Tiêu chí 1.4: Hiệu trưởng, phó hiệu trưởng, tổ chuyên môn và tổ văn phòng</w:t>
            </w:r>
          </w:p>
        </w:tc>
        <w:tc>
          <w:tcPr>
            <w:tcW w:w="2520" w:type="dxa"/>
            <w:vAlign w:val="center"/>
          </w:tcPr>
          <w:p w:rsidR="00DD4952" w:rsidRPr="00763D30" w:rsidRDefault="00DD4952" w:rsidP="006230AF">
            <w:pPr>
              <w:keepNext/>
              <w:jc w:val="center"/>
            </w:pPr>
            <w:r w:rsidRPr="005035CB">
              <w:t>Hiệu trưởng, P. Hiệu trưở</w:t>
            </w:r>
            <w:r>
              <w:t>ng, TTCM, TTVP, Văn thư</w:t>
            </w:r>
            <w:r w:rsidRPr="00763D30">
              <w:t>.</w:t>
            </w:r>
          </w:p>
        </w:tc>
        <w:tc>
          <w:tcPr>
            <w:tcW w:w="1540" w:type="dxa"/>
            <w:vMerge/>
            <w:vAlign w:val="center"/>
          </w:tcPr>
          <w:p w:rsidR="00DD4952" w:rsidRPr="005035CB" w:rsidRDefault="00DD4952" w:rsidP="006230AF">
            <w:pPr>
              <w:keepNext/>
              <w:jc w:val="both"/>
            </w:pPr>
          </w:p>
        </w:tc>
        <w:tc>
          <w:tcPr>
            <w:tcW w:w="840" w:type="dxa"/>
            <w:vMerge/>
            <w:vAlign w:val="center"/>
          </w:tcPr>
          <w:p w:rsidR="00DD4952" w:rsidRPr="005035CB" w:rsidRDefault="00DD4952" w:rsidP="006230AF">
            <w:pPr>
              <w:keepNext/>
              <w:jc w:val="both"/>
            </w:pPr>
          </w:p>
        </w:tc>
      </w:tr>
      <w:tr w:rsidR="00DD4952" w:rsidRPr="005035CB" w:rsidTr="006230AF">
        <w:tc>
          <w:tcPr>
            <w:tcW w:w="980" w:type="dxa"/>
            <w:vMerge/>
            <w:vAlign w:val="center"/>
          </w:tcPr>
          <w:p w:rsidR="00DD4952" w:rsidRPr="005035CB" w:rsidRDefault="00DD4952" w:rsidP="006230AF">
            <w:pPr>
              <w:keepNext/>
              <w:jc w:val="both"/>
            </w:pPr>
          </w:p>
        </w:tc>
        <w:tc>
          <w:tcPr>
            <w:tcW w:w="3640" w:type="dxa"/>
            <w:vAlign w:val="center"/>
          </w:tcPr>
          <w:p w:rsidR="00DD4952" w:rsidRPr="005035CB" w:rsidRDefault="00DD4952" w:rsidP="006230AF">
            <w:pPr>
              <w:spacing w:after="120"/>
              <w:jc w:val="both"/>
            </w:pPr>
            <w:r w:rsidRPr="00253D96">
              <w:t>Tiêu chí 1.5: Lớp học</w:t>
            </w:r>
          </w:p>
        </w:tc>
        <w:tc>
          <w:tcPr>
            <w:tcW w:w="2520" w:type="dxa"/>
            <w:vAlign w:val="center"/>
          </w:tcPr>
          <w:p w:rsidR="00DD4952" w:rsidRPr="005035CB" w:rsidRDefault="00DD4952" w:rsidP="006230AF">
            <w:pPr>
              <w:keepNext/>
              <w:jc w:val="center"/>
            </w:pPr>
            <w:r w:rsidRPr="00FB0A47">
              <w:t xml:space="preserve">Hiệu trưởng, GVCN, </w:t>
            </w:r>
            <w:r w:rsidRPr="005035CB">
              <w:t>Văn thư</w:t>
            </w:r>
          </w:p>
        </w:tc>
        <w:tc>
          <w:tcPr>
            <w:tcW w:w="1540" w:type="dxa"/>
            <w:vMerge/>
            <w:vAlign w:val="center"/>
          </w:tcPr>
          <w:p w:rsidR="00DD4952" w:rsidRPr="005035CB" w:rsidRDefault="00DD4952" w:rsidP="006230AF">
            <w:pPr>
              <w:keepNext/>
              <w:jc w:val="both"/>
            </w:pPr>
          </w:p>
        </w:tc>
        <w:tc>
          <w:tcPr>
            <w:tcW w:w="840" w:type="dxa"/>
            <w:vMerge/>
            <w:vAlign w:val="center"/>
          </w:tcPr>
          <w:p w:rsidR="00DD4952" w:rsidRPr="005035CB" w:rsidRDefault="00DD4952" w:rsidP="006230AF">
            <w:pPr>
              <w:keepNext/>
              <w:jc w:val="both"/>
            </w:pPr>
          </w:p>
        </w:tc>
      </w:tr>
      <w:tr w:rsidR="00DD4952" w:rsidRPr="005035CB" w:rsidTr="006230AF">
        <w:tc>
          <w:tcPr>
            <w:tcW w:w="980" w:type="dxa"/>
            <w:vMerge/>
            <w:vAlign w:val="center"/>
          </w:tcPr>
          <w:p w:rsidR="00DD4952" w:rsidRPr="005035CB" w:rsidRDefault="00DD4952" w:rsidP="006230AF">
            <w:pPr>
              <w:keepNext/>
              <w:jc w:val="both"/>
            </w:pPr>
          </w:p>
        </w:tc>
        <w:tc>
          <w:tcPr>
            <w:tcW w:w="3640" w:type="dxa"/>
            <w:vAlign w:val="center"/>
          </w:tcPr>
          <w:p w:rsidR="00DD4952" w:rsidRPr="002910A7" w:rsidRDefault="00DD4952" w:rsidP="006230AF">
            <w:pPr>
              <w:spacing w:after="120"/>
              <w:jc w:val="both"/>
            </w:pPr>
            <w:r w:rsidRPr="002910A7">
              <w:t>Tiêu chí 1.6: Quản lý hành chính, tài chính và tài sản</w:t>
            </w:r>
          </w:p>
        </w:tc>
        <w:tc>
          <w:tcPr>
            <w:tcW w:w="2520" w:type="dxa"/>
            <w:vAlign w:val="center"/>
          </w:tcPr>
          <w:p w:rsidR="00DD4952" w:rsidRPr="00763D30" w:rsidRDefault="00DD4952" w:rsidP="006230AF">
            <w:pPr>
              <w:keepNext/>
              <w:jc w:val="center"/>
            </w:pPr>
            <w:r w:rsidRPr="005035CB">
              <w:t>Hiệu trưởng, Kế toán, Văn thư</w:t>
            </w:r>
            <w:r w:rsidRPr="00763D30">
              <w:t>.</w:t>
            </w:r>
          </w:p>
        </w:tc>
        <w:tc>
          <w:tcPr>
            <w:tcW w:w="1540" w:type="dxa"/>
            <w:vMerge/>
            <w:vAlign w:val="center"/>
          </w:tcPr>
          <w:p w:rsidR="00DD4952" w:rsidRPr="005035CB" w:rsidRDefault="00DD4952" w:rsidP="006230AF">
            <w:pPr>
              <w:keepNext/>
              <w:jc w:val="both"/>
            </w:pPr>
          </w:p>
        </w:tc>
        <w:tc>
          <w:tcPr>
            <w:tcW w:w="840" w:type="dxa"/>
            <w:vMerge/>
            <w:vAlign w:val="center"/>
          </w:tcPr>
          <w:p w:rsidR="00DD4952" w:rsidRPr="005035CB" w:rsidRDefault="00DD4952" w:rsidP="006230AF">
            <w:pPr>
              <w:keepNext/>
              <w:jc w:val="both"/>
            </w:pPr>
          </w:p>
        </w:tc>
      </w:tr>
      <w:tr w:rsidR="00DD4952" w:rsidRPr="005035CB" w:rsidTr="006230AF">
        <w:tc>
          <w:tcPr>
            <w:tcW w:w="980" w:type="dxa"/>
            <w:vMerge/>
            <w:vAlign w:val="center"/>
          </w:tcPr>
          <w:p w:rsidR="00DD4952" w:rsidRPr="005035CB" w:rsidRDefault="00DD4952" w:rsidP="006230AF">
            <w:pPr>
              <w:keepNext/>
              <w:jc w:val="both"/>
            </w:pPr>
          </w:p>
        </w:tc>
        <w:tc>
          <w:tcPr>
            <w:tcW w:w="3640" w:type="dxa"/>
            <w:vAlign w:val="center"/>
          </w:tcPr>
          <w:p w:rsidR="00DD4952" w:rsidRPr="002910A7" w:rsidRDefault="00DD4952" w:rsidP="006230AF">
            <w:pPr>
              <w:spacing w:after="120"/>
              <w:jc w:val="both"/>
            </w:pPr>
            <w:r w:rsidRPr="002910A7">
              <w:t>Tiêu chí 1.7: Quản lý cán bộ, giáo viên và nhân viên</w:t>
            </w:r>
          </w:p>
        </w:tc>
        <w:tc>
          <w:tcPr>
            <w:tcW w:w="2520" w:type="dxa"/>
            <w:vAlign w:val="center"/>
          </w:tcPr>
          <w:p w:rsidR="00DD4952" w:rsidRPr="00763D30" w:rsidRDefault="00DD4952" w:rsidP="006230AF">
            <w:pPr>
              <w:keepNext/>
              <w:jc w:val="center"/>
            </w:pPr>
            <w:r w:rsidRPr="005035CB">
              <w:t>Hiệu trưởng,</w:t>
            </w:r>
            <w:r w:rsidRPr="00FB0A47">
              <w:t xml:space="preserve"> CTCĐ, </w:t>
            </w:r>
            <w:r w:rsidRPr="005035CB">
              <w:t xml:space="preserve"> Kế toán, Văn thư</w:t>
            </w:r>
            <w:r w:rsidRPr="00763D30">
              <w:t>.</w:t>
            </w:r>
          </w:p>
        </w:tc>
        <w:tc>
          <w:tcPr>
            <w:tcW w:w="1540" w:type="dxa"/>
            <w:vMerge/>
            <w:vAlign w:val="center"/>
          </w:tcPr>
          <w:p w:rsidR="00DD4952" w:rsidRPr="005035CB" w:rsidRDefault="00DD4952" w:rsidP="006230AF">
            <w:pPr>
              <w:keepNext/>
              <w:jc w:val="both"/>
            </w:pPr>
          </w:p>
        </w:tc>
        <w:tc>
          <w:tcPr>
            <w:tcW w:w="840" w:type="dxa"/>
            <w:vMerge/>
            <w:vAlign w:val="center"/>
          </w:tcPr>
          <w:p w:rsidR="00DD4952" w:rsidRPr="005035CB" w:rsidRDefault="00DD4952" w:rsidP="006230AF">
            <w:pPr>
              <w:keepNext/>
              <w:jc w:val="both"/>
            </w:pPr>
          </w:p>
        </w:tc>
      </w:tr>
      <w:tr w:rsidR="00DD4952" w:rsidRPr="005035CB" w:rsidTr="006230AF">
        <w:tc>
          <w:tcPr>
            <w:tcW w:w="980" w:type="dxa"/>
            <w:vMerge/>
            <w:vAlign w:val="center"/>
          </w:tcPr>
          <w:p w:rsidR="00DD4952" w:rsidRPr="005035CB" w:rsidRDefault="00DD4952" w:rsidP="006230AF">
            <w:pPr>
              <w:keepNext/>
              <w:jc w:val="both"/>
            </w:pPr>
          </w:p>
        </w:tc>
        <w:tc>
          <w:tcPr>
            <w:tcW w:w="3640" w:type="dxa"/>
            <w:vAlign w:val="center"/>
          </w:tcPr>
          <w:p w:rsidR="00DD4952" w:rsidRPr="002910A7" w:rsidRDefault="00DD4952" w:rsidP="006230AF">
            <w:pPr>
              <w:spacing w:after="120"/>
              <w:jc w:val="both"/>
            </w:pPr>
            <w:r w:rsidRPr="002910A7">
              <w:t>Tiêu chí 1.8: Quản lý các hoạt động giáo dục</w:t>
            </w:r>
          </w:p>
        </w:tc>
        <w:tc>
          <w:tcPr>
            <w:tcW w:w="2520" w:type="dxa"/>
            <w:vAlign w:val="center"/>
          </w:tcPr>
          <w:p w:rsidR="00DD4952" w:rsidRPr="005035CB" w:rsidRDefault="00DD4952" w:rsidP="006230AF">
            <w:pPr>
              <w:keepNext/>
              <w:jc w:val="center"/>
            </w:pPr>
            <w:r w:rsidRPr="005035CB">
              <w:t>Hiệu trưởng, P. Hiệu trưởng, Văn thư</w:t>
            </w:r>
          </w:p>
        </w:tc>
        <w:tc>
          <w:tcPr>
            <w:tcW w:w="1540" w:type="dxa"/>
            <w:vMerge/>
            <w:vAlign w:val="center"/>
          </w:tcPr>
          <w:p w:rsidR="00DD4952" w:rsidRPr="005035CB" w:rsidRDefault="00DD4952" w:rsidP="006230AF">
            <w:pPr>
              <w:keepNext/>
              <w:jc w:val="both"/>
            </w:pPr>
          </w:p>
        </w:tc>
        <w:tc>
          <w:tcPr>
            <w:tcW w:w="840" w:type="dxa"/>
            <w:vMerge/>
            <w:vAlign w:val="center"/>
          </w:tcPr>
          <w:p w:rsidR="00DD4952" w:rsidRPr="005035CB" w:rsidRDefault="00DD4952" w:rsidP="006230AF">
            <w:pPr>
              <w:keepNext/>
              <w:jc w:val="both"/>
            </w:pPr>
          </w:p>
        </w:tc>
      </w:tr>
      <w:tr w:rsidR="00DD4952" w:rsidRPr="005035CB" w:rsidTr="006230AF">
        <w:tc>
          <w:tcPr>
            <w:tcW w:w="980" w:type="dxa"/>
            <w:vMerge/>
            <w:vAlign w:val="center"/>
          </w:tcPr>
          <w:p w:rsidR="00DD4952" w:rsidRPr="005035CB" w:rsidRDefault="00DD4952" w:rsidP="006230AF">
            <w:pPr>
              <w:keepNext/>
              <w:jc w:val="both"/>
            </w:pPr>
          </w:p>
        </w:tc>
        <w:tc>
          <w:tcPr>
            <w:tcW w:w="3640" w:type="dxa"/>
            <w:vAlign w:val="center"/>
          </w:tcPr>
          <w:p w:rsidR="00DD4952" w:rsidRPr="002910A7" w:rsidRDefault="00DD4952" w:rsidP="006230AF">
            <w:pPr>
              <w:spacing w:after="120"/>
              <w:jc w:val="both"/>
            </w:pPr>
            <w:r w:rsidRPr="002910A7">
              <w:t>Tiêu chí 1.9: Thực hiện quy chế dân chủ cơ sở</w:t>
            </w:r>
          </w:p>
        </w:tc>
        <w:tc>
          <w:tcPr>
            <w:tcW w:w="2520" w:type="dxa"/>
            <w:vAlign w:val="center"/>
          </w:tcPr>
          <w:p w:rsidR="00DD4952" w:rsidRPr="00763D30" w:rsidRDefault="00DD4952" w:rsidP="006230AF">
            <w:pPr>
              <w:keepNext/>
              <w:jc w:val="center"/>
            </w:pPr>
            <w:r w:rsidRPr="005035CB">
              <w:t xml:space="preserve">Hiệu trưởng, </w:t>
            </w:r>
            <w:r w:rsidRPr="00FB0A47">
              <w:t xml:space="preserve">CTCĐ, TTND, TTCM, </w:t>
            </w:r>
            <w:r w:rsidRPr="005035CB">
              <w:t>Văn thư</w:t>
            </w:r>
            <w:r w:rsidRPr="00763D30">
              <w:t>.</w:t>
            </w:r>
          </w:p>
        </w:tc>
        <w:tc>
          <w:tcPr>
            <w:tcW w:w="1540" w:type="dxa"/>
            <w:vMerge/>
            <w:vAlign w:val="center"/>
          </w:tcPr>
          <w:p w:rsidR="00DD4952" w:rsidRPr="005035CB" w:rsidRDefault="00DD4952" w:rsidP="006230AF">
            <w:pPr>
              <w:keepNext/>
              <w:jc w:val="both"/>
            </w:pPr>
          </w:p>
        </w:tc>
        <w:tc>
          <w:tcPr>
            <w:tcW w:w="840" w:type="dxa"/>
            <w:vMerge/>
            <w:vAlign w:val="center"/>
          </w:tcPr>
          <w:p w:rsidR="00DD4952" w:rsidRPr="005035CB" w:rsidRDefault="00DD4952" w:rsidP="006230AF">
            <w:pPr>
              <w:keepNext/>
              <w:jc w:val="both"/>
            </w:pPr>
          </w:p>
        </w:tc>
      </w:tr>
      <w:tr w:rsidR="00DD4952" w:rsidRPr="00FB0A47" w:rsidTr="006230AF">
        <w:tc>
          <w:tcPr>
            <w:tcW w:w="980" w:type="dxa"/>
            <w:vMerge/>
            <w:vAlign w:val="center"/>
          </w:tcPr>
          <w:p w:rsidR="00DD4952" w:rsidRPr="005035CB" w:rsidRDefault="00DD4952" w:rsidP="006230AF">
            <w:pPr>
              <w:keepNext/>
              <w:jc w:val="both"/>
            </w:pPr>
          </w:p>
        </w:tc>
        <w:tc>
          <w:tcPr>
            <w:tcW w:w="3640" w:type="dxa"/>
            <w:vAlign w:val="center"/>
          </w:tcPr>
          <w:p w:rsidR="00DD4952" w:rsidRPr="002910A7" w:rsidRDefault="00DD4952" w:rsidP="006230AF">
            <w:pPr>
              <w:spacing w:after="120"/>
              <w:jc w:val="both"/>
            </w:pPr>
            <w:r w:rsidRPr="002910A7">
              <w:t>Tiêu chí 1.10: Đảm bảo an ninh trật tự, an toàn trường học</w:t>
            </w:r>
          </w:p>
        </w:tc>
        <w:tc>
          <w:tcPr>
            <w:tcW w:w="2520" w:type="dxa"/>
            <w:vAlign w:val="center"/>
          </w:tcPr>
          <w:p w:rsidR="00DD4952" w:rsidRPr="00763D30" w:rsidRDefault="00DD4952" w:rsidP="006230AF">
            <w:pPr>
              <w:keepNext/>
              <w:jc w:val="center"/>
            </w:pPr>
            <w:r w:rsidRPr="00FB0A47">
              <w:t>Hiêụ trưởng, TPT Độ</w:t>
            </w:r>
            <w:r>
              <w:t>i, YTHĐ</w:t>
            </w:r>
            <w:r w:rsidRPr="00763D30">
              <w:t>.</w:t>
            </w:r>
          </w:p>
        </w:tc>
        <w:tc>
          <w:tcPr>
            <w:tcW w:w="1540" w:type="dxa"/>
            <w:vMerge/>
            <w:vAlign w:val="center"/>
          </w:tcPr>
          <w:p w:rsidR="00DD4952" w:rsidRPr="00FB0A47" w:rsidRDefault="00DD4952" w:rsidP="006230AF">
            <w:pPr>
              <w:keepNext/>
              <w:jc w:val="both"/>
            </w:pPr>
          </w:p>
        </w:tc>
        <w:tc>
          <w:tcPr>
            <w:tcW w:w="840" w:type="dxa"/>
            <w:vMerge/>
            <w:vAlign w:val="center"/>
          </w:tcPr>
          <w:p w:rsidR="00DD4952" w:rsidRPr="00FB0A47" w:rsidRDefault="00DD4952" w:rsidP="006230AF">
            <w:pPr>
              <w:keepNext/>
              <w:jc w:val="both"/>
            </w:pPr>
          </w:p>
        </w:tc>
      </w:tr>
      <w:tr w:rsidR="00DD4952" w:rsidRPr="00FB0A47" w:rsidTr="006230AF">
        <w:tc>
          <w:tcPr>
            <w:tcW w:w="980" w:type="dxa"/>
            <w:vMerge w:val="restart"/>
            <w:vAlign w:val="center"/>
          </w:tcPr>
          <w:p w:rsidR="00DD4952" w:rsidRPr="00093B3E" w:rsidRDefault="00DD4952" w:rsidP="006230AF">
            <w:pPr>
              <w:keepNext/>
              <w:jc w:val="center"/>
            </w:pPr>
            <w:r>
              <w:t>2</w:t>
            </w:r>
          </w:p>
        </w:tc>
        <w:tc>
          <w:tcPr>
            <w:tcW w:w="3640" w:type="dxa"/>
            <w:vAlign w:val="center"/>
          </w:tcPr>
          <w:p w:rsidR="00DD4952" w:rsidRPr="00093B3E" w:rsidRDefault="00DD4952" w:rsidP="006230AF">
            <w:pPr>
              <w:keepNext/>
              <w:jc w:val="both"/>
            </w:pPr>
            <w:r>
              <w:t xml:space="preserve">Tiêu chí 2.1: </w:t>
            </w:r>
            <w:r w:rsidRPr="00093B3E">
              <w:t>Đối với Hiệu trưởng, Phó Hiệu trưởng</w:t>
            </w:r>
          </w:p>
        </w:tc>
        <w:tc>
          <w:tcPr>
            <w:tcW w:w="2520" w:type="dxa"/>
            <w:vAlign w:val="center"/>
          </w:tcPr>
          <w:p w:rsidR="00DD4952" w:rsidRDefault="00DD4952" w:rsidP="006230AF">
            <w:pPr>
              <w:keepNext/>
              <w:jc w:val="center"/>
            </w:pPr>
            <w:r w:rsidRPr="005035CB">
              <w:t>Hiệu trưởng, P. Hiệu trưở</w:t>
            </w:r>
            <w:r>
              <w:t xml:space="preserve">ng, </w:t>
            </w:r>
            <w:r w:rsidRPr="005035CB">
              <w:t>Văn thư</w:t>
            </w:r>
            <w:r>
              <w:t>.</w:t>
            </w:r>
          </w:p>
          <w:p w:rsidR="00DD4952" w:rsidRPr="00763D30" w:rsidRDefault="00DD4952" w:rsidP="006230AF">
            <w:pPr>
              <w:keepNext/>
              <w:jc w:val="center"/>
            </w:pPr>
          </w:p>
        </w:tc>
        <w:tc>
          <w:tcPr>
            <w:tcW w:w="1540" w:type="dxa"/>
            <w:vMerge w:val="restart"/>
            <w:vAlign w:val="center"/>
          </w:tcPr>
          <w:p w:rsidR="00DD4952" w:rsidRPr="00FB0A47" w:rsidRDefault="00DD4952" w:rsidP="006230AF">
            <w:pPr>
              <w:keepNext/>
              <w:jc w:val="center"/>
            </w:pPr>
            <w:r>
              <w:t>Từ ngày 02/03/2020 đến ngày 30/03/2020</w:t>
            </w:r>
          </w:p>
        </w:tc>
        <w:tc>
          <w:tcPr>
            <w:tcW w:w="840" w:type="dxa"/>
            <w:vMerge w:val="restart"/>
            <w:vAlign w:val="center"/>
          </w:tcPr>
          <w:p w:rsidR="00DD4952" w:rsidRPr="00FB0A47" w:rsidRDefault="00DD4952" w:rsidP="006230AF">
            <w:pPr>
              <w:keepNext/>
              <w:jc w:val="both"/>
            </w:pPr>
          </w:p>
        </w:tc>
      </w:tr>
      <w:tr w:rsidR="00DD4952" w:rsidRPr="00FB0A47" w:rsidTr="006230AF">
        <w:tc>
          <w:tcPr>
            <w:tcW w:w="980" w:type="dxa"/>
            <w:vMerge/>
            <w:vAlign w:val="center"/>
          </w:tcPr>
          <w:p w:rsidR="00DD4952" w:rsidRPr="00FB0A47" w:rsidRDefault="00DD4952" w:rsidP="006230AF">
            <w:pPr>
              <w:keepNext/>
              <w:jc w:val="center"/>
            </w:pPr>
          </w:p>
        </w:tc>
        <w:tc>
          <w:tcPr>
            <w:tcW w:w="3640" w:type="dxa"/>
            <w:vAlign w:val="center"/>
          </w:tcPr>
          <w:p w:rsidR="00DD4952" w:rsidRPr="00093B3E" w:rsidRDefault="00DD4952" w:rsidP="006230AF">
            <w:pPr>
              <w:keepNext/>
              <w:jc w:val="both"/>
            </w:pPr>
            <w:r w:rsidRPr="00093B3E">
              <w:t>Tiêu chí 2.2: Đối với giáo viên</w:t>
            </w:r>
          </w:p>
        </w:tc>
        <w:tc>
          <w:tcPr>
            <w:tcW w:w="2520" w:type="dxa"/>
            <w:vAlign w:val="center"/>
          </w:tcPr>
          <w:p w:rsidR="00DD4952" w:rsidRDefault="00DD4952" w:rsidP="006230AF">
            <w:pPr>
              <w:keepNext/>
              <w:jc w:val="center"/>
            </w:pPr>
            <w:r w:rsidRPr="005035CB">
              <w:t>Hiệu trưởng, P. Hiệu trưở</w:t>
            </w:r>
            <w:r>
              <w:t xml:space="preserve">ng, </w:t>
            </w:r>
            <w:r w:rsidRPr="00093B3E">
              <w:t xml:space="preserve">CTCĐ, </w:t>
            </w:r>
            <w:r w:rsidRPr="005035CB">
              <w:t>Văn thư</w:t>
            </w:r>
            <w:r w:rsidRPr="00763D30">
              <w:t>.</w:t>
            </w:r>
          </w:p>
          <w:p w:rsidR="00DD4952" w:rsidRPr="00C05DA6" w:rsidRDefault="00DD4952" w:rsidP="006230AF">
            <w:pPr>
              <w:keepNext/>
              <w:jc w:val="center"/>
            </w:pPr>
          </w:p>
        </w:tc>
        <w:tc>
          <w:tcPr>
            <w:tcW w:w="1540" w:type="dxa"/>
            <w:vMerge/>
            <w:vAlign w:val="center"/>
          </w:tcPr>
          <w:p w:rsidR="00DD4952" w:rsidRPr="00FB0A47" w:rsidRDefault="00DD4952" w:rsidP="006230AF">
            <w:pPr>
              <w:keepNext/>
              <w:jc w:val="both"/>
            </w:pPr>
          </w:p>
        </w:tc>
        <w:tc>
          <w:tcPr>
            <w:tcW w:w="840" w:type="dxa"/>
            <w:vMerge/>
            <w:vAlign w:val="center"/>
          </w:tcPr>
          <w:p w:rsidR="00DD4952" w:rsidRPr="00FB0A47" w:rsidRDefault="00DD4952" w:rsidP="006230AF">
            <w:pPr>
              <w:keepNext/>
              <w:jc w:val="both"/>
            </w:pPr>
          </w:p>
        </w:tc>
      </w:tr>
      <w:tr w:rsidR="00DD4952" w:rsidRPr="00FB0A47" w:rsidTr="006230AF">
        <w:tc>
          <w:tcPr>
            <w:tcW w:w="980" w:type="dxa"/>
            <w:vMerge/>
            <w:vAlign w:val="center"/>
          </w:tcPr>
          <w:p w:rsidR="00DD4952" w:rsidRPr="00FB0A47" w:rsidRDefault="00DD4952" w:rsidP="006230AF">
            <w:pPr>
              <w:keepNext/>
              <w:jc w:val="center"/>
            </w:pPr>
          </w:p>
        </w:tc>
        <w:tc>
          <w:tcPr>
            <w:tcW w:w="3640" w:type="dxa"/>
            <w:vAlign w:val="center"/>
          </w:tcPr>
          <w:p w:rsidR="00DD4952" w:rsidRPr="00093B3E" w:rsidRDefault="00DD4952" w:rsidP="006230AF">
            <w:pPr>
              <w:keepNext/>
              <w:jc w:val="both"/>
            </w:pPr>
            <w:r w:rsidRPr="00093B3E">
              <w:t>Tiêu chí 2.3: Đối với nhân viên</w:t>
            </w:r>
          </w:p>
        </w:tc>
        <w:tc>
          <w:tcPr>
            <w:tcW w:w="2520" w:type="dxa"/>
            <w:vAlign w:val="center"/>
          </w:tcPr>
          <w:p w:rsidR="00DD4952" w:rsidRDefault="00DD4952" w:rsidP="006230AF">
            <w:pPr>
              <w:keepNext/>
              <w:jc w:val="center"/>
            </w:pPr>
            <w:r w:rsidRPr="005035CB">
              <w:t>Hiệu trưởng, P. Hiệu trưở</w:t>
            </w:r>
            <w:r>
              <w:t xml:space="preserve">ng, </w:t>
            </w:r>
            <w:r w:rsidRPr="00093B3E">
              <w:t xml:space="preserve">CTCĐ, </w:t>
            </w:r>
            <w:r w:rsidRPr="005035CB">
              <w:t>Văn thư</w:t>
            </w:r>
            <w:r>
              <w:t>.</w:t>
            </w:r>
          </w:p>
          <w:p w:rsidR="00DD4952" w:rsidRPr="00C05DA6" w:rsidRDefault="00DD4952" w:rsidP="006230AF">
            <w:pPr>
              <w:keepNext/>
              <w:jc w:val="center"/>
            </w:pPr>
          </w:p>
        </w:tc>
        <w:tc>
          <w:tcPr>
            <w:tcW w:w="1540" w:type="dxa"/>
            <w:vMerge/>
            <w:vAlign w:val="center"/>
          </w:tcPr>
          <w:p w:rsidR="00DD4952" w:rsidRPr="00FB0A47" w:rsidRDefault="00DD4952" w:rsidP="006230AF">
            <w:pPr>
              <w:keepNext/>
              <w:jc w:val="both"/>
            </w:pPr>
          </w:p>
        </w:tc>
        <w:tc>
          <w:tcPr>
            <w:tcW w:w="840" w:type="dxa"/>
            <w:vMerge/>
            <w:vAlign w:val="center"/>
          </w:tcPr>
          <w:p w:rsidR="00DD4952" w:rsidRPr="00FB0A47" w:rsidRDefault="00DD4952" w:rsidP="006230AF">
            <w:pPr>
              <w:keepNext/>
              <w:jc w:val="both"/>
            </w:pPr>
          </w:p>
        </w:tc>
      </w:tr>
      <w:tr w:rsidR="00DD4952" w:rsidRPr="00FB0A47" w:rsidTr="006230AF">
        <w:tc>
          <w:tcPr>
            <w:tcW w:w="980" w:type="dxa"/>
            <w:vMerge/>
            <w:vAlign w:val="center"/>
          </w:tcPr>
          <w:p w:rsidR="00DD4952" w:rsidRPr="00FB0A47" w:rsidRDefault="00DD4952" w:rsidP="006230AF">
            <w:pPr>
              <w:keepNext/>
              <w:jc w:val="center"/>
            </w:pPr>
          </w:p>
        </w:tc>
        <w:tc>
          <w:tcPr>
            <w:tcW w:w="3640" w:type="dxa"/>
            <w:vAlign w:val="center"/>
          </w:tcPr>
          <w:p w:rsidR="00DD4952" w:rsidRPr="00093B3E" w:rsidRDefault="00DD4952" w:rsidP="006230AF">
            <w:pPr>
              <w:keepNext/>
              <w:jc w:val="both"/>
            </w:pPr>
            <w:r w:rsidRPr="00093B3E">
              <w:t>Tiêu chí 2.4: Đối với học sinh</w:t>
            </w:r>
          </w:p>
        </w:tc>
        <w:tc>
          <w:tcPr>
            <w:tcW w:w="2520" w:type="dxa"/>
            <w:vAlign w:val="center"/>
          </w:tcPr>
          <w:p w:rsidR="00DD4952" w:rsidRDefault="00DD4952" w:rsidP="006230AF">
            <w:pPr>
              <w:keepNext/>
              <w:jc w:val="center"/>
            </w:pPr>
            <w:r>
              <w:t>TTCM, GVCN, Văn thư.</w:t>
            </w:r>
          </w:p>
          <w:p w:rsidR="00DD4952" w:rsidRPr="006921C0" w:rsidRDefault="00DD4952" w:rsidP="006230AF">
            <w:pPr>
              <w:keepNext/>
              <w:jc w:val="center"/>
            </w:pPr>
          </w:p>
        </w:tc>
        <w:tc>
          <w:tcPr>
            <w:tcW w:w="1540" w:type="dxa"/>
            <w:vMerge/>
            <w:vAlign w:val="center"/>
          </w:tcPr>
          <w:p w:rsidR="00DD4952" w:rsidRPr="00FB0A47" w:rsidRDefault="00DD4952" w:rsidP="006230AF">
            <w:pPr>
              <w:keepNext/>
              <w:jc w:val="both"/>
            </w:pPr>
          </w:p>
        </w:tc>
        <w:tc>
          <w:tcPr>
            <w:tcW w:w="840" w:type="dxa"/>
            <w:vMerge/>
            <w:vAlign w:val="center"/>
          </w:tcPr>
          <w:p w:rsidR="00DD4952" w:rsidRPr="00FB0A47" w:rsidRDefault="00DD4952" w:rsidP="006230AF">
            <w:pPr>
              <w:keepNext/>
              <w:jc w:val="both"/>
            </w:pPr>
          </w:p>
        </w:tc>
      </w:tr>
      <w:tr w:rsidR="00DD4952" w:rsidRPr="00FB0A47" w:rsidTr="006230AF">
        <w:tc>
          <w:tcPr>
            <w:tcW w:w="980" w:type="dxa"/>
            <w:vMerge w:val="restart"/>
            <w:vAlign w:val="center"/>
          </w:tcPr>
          <w:p w:rsidR="00DD4952" w:rsidRPr="00093B3E" w:rsidRDefault="00DD4952" w:rsidP="006230AF">
            <w:pPr>
              <w:keepNext/>
              <w:jc w:val="center"/>
            </w:pPr>
            <w:r>
              <w:t>3</w:t>
            </w:r>
          </w:p>
        </w:tc>
        <w:tc>
          <w:tcPr>
            <w:tcW w:w="3640" w:type="dxa"/>
            <w:vAlign w:val="center"/>
          </w:tcPr>
          <w:p w:rsidR="00DD4952" w:rsidRPr="00093B3E" w:rsidRDefault="00DD4952" w:rsidP="006230AF">
            <w:pPr>
              <w:keepNext/>
              <w:jc w:val="both"/>
            </w:pPr>
            <w:r w:rsidRPr="00093B3E">
              <w:rPr>
                <w:bCs/>
                <w:spacing w:val="-6"/>
                <w:position w:val="4"/>
              </w:rPr>
              <w:t>Tiêu chí 3.1: Khuôn viên, khu sân chơi, bãi tập</w:t>
            </w:r>
          </w:p>
        </w:tc>
        <w:tc>
          <w:tcPr>
            <w:tcW w:w="2520" w:type="dxa"/>
            <w:vAlign w:val="center"/>
          </w:tcPr>
          <w:p w:rsidR="00DD4952" w:rsidRDefault="00DD4952" w:rsidP="006230AF">
            <w:pPr>
              <w:keepNext/>
              <w:jc w:val="center"/>
            </w:pPr>
            <w:r w:rsidRPr="006921C0">
              <w:t>Hiệu trưởng, Văn thư, Kế toán</w:t>
            </w:r>
            <w:r w:rsidRPr="00763D30">
              <w:t>.</w:t>
            </w:r>
          </w:p>
          <w:p w:rsidR="00DD4952" w:rsidRPr="00C05DA6" w:rsidRDefault="00DD4952" w:rsidP="006230AF">
            <w:pPr>
              <w:keepNext/>
              <w:jc w:val="center"/>
            </w:pPr>
          </w:p>
        </w:tc>
        <w:tc>
          <w:tcPr>
            <w:tcW w:w="1540" w:type="dxa"/>
            <w:vMerge w:val="restart"/>
            <w:vAlign w:val="center"/>
          </w:tcPr>
          <w:p w:rsidR="00DD4952" w:rsidRPr="00FB0A47" w:rsidRDefault="00DD4952" w:rsidP="006230AF">
            <w:pPr>
              <w:keepNext/>
              <w:jc w:val="center"/>
            </w:pPr>
            <w:r>
              <w:t>Từ ngày 0</w:t>
            </w:r>
            <w:r w:rsidR="00B83A06">
              <w:t>2</w:t>
            </w:r>
            <w:r>
              <w:t>/03/2020 đến ngày 30/03/2020</w:t>
            </w:r>
          </w:p>
        </w:tc>
        <w:tc>
          <w:tcPr>
            <w:tcW w:w="840" w:type="dxa"/>
            <w:vMerge w:val="restart"/>
            <w:vAlign w:val="center"/>
          </w:tcPr>
          <w:p w:rsidR="00DD4952" w:rsidRPr="00FB0A47" w:rsidRDefault="00DD4952" w:rsidP="006230AF">
            <w:pPr>
              <w:keepNext/>
              <w:jc w:val="both"/>
            </w:pPr>
          </w:p>
        </w:tc>
      </w:tr>
      <w:tr w:rsidR="00DD4952" w:rsidRPr="00FB0A47" w:rsidTr="006230AF">
        <w:tc>
          <w:tcPr>
            <w:tcW w:w="980" w:type="dxa"/>
            <w:vMerge/>
            <w:vAlign w:val="center"/>
          </w:tcPr>
          <w:p w:rsidR="00DD4952" w:rsidRPr="00FB0A47" w:rsidRDefault="00DD4952" w:rsidP="006230AF">
            <w:pPr>
              <w:keepNext/>
              <w:jc w:val="both"/>
            </w:pPr>
          </w:p>
        </w:tc>
        <w:tc>
          <w:tcPr>
            <w:tcW w:w="3640" w:type="dxa"/>
            <w:vAlign w:val="center"/>
          </w:tcPr>
          <w:p w:rsidR="00DD4952" w:rsidRPr="00093B3E" w:rsidRDefault="00DD4952" w:rsidP="006230AF">
            <w:pPr>
              <w:keepNext/>
              <w:jc w:val="both"/>
            </w:pPr>
            <w:r w:rsidRPr="00093B3E">
              <w:rPr>
                <w:bCs/>
                <w:spacing w:val="-6"/>
                <w:position w:val="4"/>
              </w:rPr>
              <w:t xml:space="preserve">Tiêu chí 3.2: </w:t>
            </w:r>
            <w:r w:rsidRPr="00093B3E">
              <w:t>Phòng học, phòng học bộ môn và khối phục vụ học tập</w:t>
            </w:r>
          </w:p>
        </w:tc>
        <w:tc>
          <w:tcPr>
            <w:tcW w:w="2520" w:type="dxa"/>
            <w:vAlign w:val="center"/>
          </w:tcPr>
          <w:p w:rsidR="00DD4952" w:rsidRDefault="00DD4952" w:rsidP="006230AF">
            <w:pPr>
              <w:keepNext/>
              <w:jc w:val="center"/>
            </w:pPr>
            <w:r w:rsidRPr="006921C0">
              <w:t>GV phòng BM, NVTB, Văn thư, Kế toán</w:t>
            </w:r>
          </w:p>
          <w:p w:rsidR="00DD4952" w:rsidRPr="00C05DA6" w:rsidRDefault="00DD4952" w:rsidP="006230AF">
            <w:pPr>
              <w:keepNext/>
              <w:jc w:val="center"/>
            </w:pPr>
          </w:p>
        </w:tc>
        <w:tc>
          <w:tcPr>
            <w:tcW w:w="1540" w:type="dxa"/>
            <w:vMerge/>
            <w:vAlign w:val="center"/>
          </w:tcPr>
          <w:p w:rsidR="00DD4952" w:rsidRPr="00FB0A47" w:rsidRDefault="00DD4952" w:rsidP="006230AF">
            <w:pPr>
              <w:keepNext/>
              <w:jc w:val="both"/>
            </w:pPr>
          </w:p>
        </w:tc>
        <w:tc>
          <w:tcPr>
            <w:tcW w:w="840" w:type="dxa"/>
            <w:vMerge/>
            <w:vAlign w:val="center"/>
          </w:tcPr>
          <w:p w:rsidR="00DD4952" w:rsidRPr="00FB0A47" w:rsidRDefault="00DD4952" w:rsidP="006230AF">
            <w:pPr>
              <w:keepNext/>
              <w:jc w:val="both"/>
            </w:pPr>
          </w:p>
        </w:tc>
      </w:tr>
      <w:tr w:rsidR="00DD4952" w:rsidRPr="00FB0A47" w:rsidTr="006230AF">
        <w:tc>
          <w:tcPr>
            <w:tcW w:w="980" w:type="dxa"/>
            <w:vMerge/>
            <w:vAlign w:val="center"/>
          </w:tcPr>
          <w:p w:rsidR="00DD4952" w:rsidRPr="00FB0A47" w:rsidRDefault="00DD4952" w:rsidP="006230AF">
            <w:pPr>
              <w:keepNext/>
              <w:jc w:val="both"/>
            </w:pPr>
          </w:p>
        </w:tc>
        <w:tc>
          <w:tcPr>
            <w:tcW w:w="3640" w:type="dxa"/>
            <w:vAlign w:val="center"/>
          </w:tcPr>
          <w:p w:rsidR="00DD4952" w:rsidRPr="00093B3E" w:rsidRDefault="00DD4952" w:rsidP="006230AF">
            <w:pPr>
              <w:keepNext/>
              <w:jc w:val="both"/>
            </w:pPr>
            <w:r w:rsidRPr="00093B3E">
              <w:rPr>
                <w:bCs/>
                <w:spacing w:val="-6"/>
                <w:position w:val="4"/>
              </w:rPr>
              <w:t>Tiêu chí 3.3: Khối hành chính – quản trị</w:t>
            </w:r>
          </w:p>
        </w:tc>
        <w:tc>
          <w:tcPr>
            <w:tcW w:w="2520" w:type="dxa"/>
            <w:vAlign w:val="center"/>
          </w:tcPr>
          <w:p w:rsidR="00DD4952" w:rsidRDefault="00DD4952" w:rsidP="006230AF">
            <w:pPr>
              <w:keepNext/>
              <w:jc w:val="center"/>
            </w:pPr>
            <w:r>
              <w:t>Hiệu trường, Kế toán.</w:t>
            </w:r>
          </w:p>
          <w:p w:rsidR="00DD4952" w:rsidRPr="006921C0" w:rsidRDefault="00DD4952" w:rsidP="006230AF">
            <w:pPr>
              <w:keepNext/>
              <w:jc w:val="center"/>
            </w:pPr>
          </w:p>
        </w:tc>
        <w:tc>
          <w:tcPr>
            <w:tcW w:w="1540" w:type="dxa"/>
            <w:vMerge/>
            <w:vAlign w:val="center"/>
          </w:tcPr>
          <w:p w:rsidR="00DD4952" w:rsidRPr="00FB0A47" w:rsidRDefault="00DD4952" w:rsidP="006230AF">
            <w:pPr>
              <w:keepNext/>
              <w:jc w:val="both"/>
            </w:pPr>
          </w:p>
        </w:tc>
        <w:tc>
          <w:tcPr>
            <w:tcW w:w="840" w:type="dxa"/>
            <w:vMerge/>
            <w:vAlign w:val="center"/>
          </w:tcPr>
          <w:p w:rsidR="00DD4952" w:rsidRPr="00FB0A47" w:rsidRDefault="00DD4952" w:rsidP="006230AF">
            <w:pPr>
              <w:keepNext/>
              <w:jc w:val="both"/>
            </w:pPr>
          </w:p>
        </w:tc>
      </w:tr>
      <w:tr w:rsidR="00DD4952" w:rsidRPr="00FB0A47" w:rsidTr="006230AF">
        <w:tc>
          <w:tcPr>
            <w:tcW w:w="980" w:type="dxa"/>
            <w:vMerge/>
            <w:vAlign w:val="center"/>
          </w:tcPr>
          <w:p w:rsidR="00DD4952" w:rsidRPr="00FB0A47" w:rsidRDefault="00DD4952" w:rsidP="006230AF">
            <w:pPr>
              <w:keepNext/>
              <w:jc w:val="both"/>
            </w:pPr>
          </w:p>
        </w:tc>
        <w:tc>
          <w:tcPr>
            <w:tcW w:w="3640" w:type="dxa"/>
            <w:vAlign w:val="center"/>
          </w:tcPr>
          <w:p w:rsidR="00DD4952" w:rsidRPr="00093B3E" w:rsidRDefault="00DD4952" w:rsidP="006230AF">
            <w:pPr>
              <w:keepNext/>
              <w:jc w:val="both"/>
            </w:pPr>
            <w:r w:rsidRPr="00093B3E">
              <w:rPr>
                <w:spacing w:val="-6"/>
                <w:position w:val="4"/>
              </w:rPr>
              <w:t>Tiêu chí 3.4: Khu vệ sinh, hệ thống cấp thoát nước</w:t>
            </w:r>
          </w:p>
        </w:tc>
        <w:tc>
          <w:tcPr>
            <w:tcW w:w="2520" w:type="dxa"/>
            <w:vAlign w:val="center"/>
          </w:tcPr>
          <w:p w:rsidR="00DD4952" w:rsidRDefault="00DD4952" w:rsidP="006230AF">
            <w:pPr>
              <w:keepNext/>
              <w:jc w:val="center"/>
            </w:pPr>
            <w:r>
              <w:t>Hiệu trường, Kế toán.</w:t>
            </w:r>
          </w:p>
          <w:p w:rsidR="00DD4952" w:rsidRPr="00FB0A47" w:rsidRDefault="00DD4952" w:rsidP="006230AF">
            <w:pPr>
              <w:keepNext/>
              <w:jc w:val="center"/>
            </w:pPr>
          </w:p>
        </w:tc>
        <w:tc>
          <w:tcPr>
            <w:tcW w:w="1540" w:type="dxa"/>
            <w:vMerge/>
            <w:vAlign w:val="center"/>
          </w:tcPr>
          <w:p w:rsidR="00DD4952" w:rsidRPr="00FB0A47" w:rsidRDefault="00DD4952" w:rsidP="006230AF">
            <w:pPr>
              <w:keepNext/>
              <w:jc w:val="both"/>
            </w:pPr>
          </w:p>
        </w:tc>
        <w:tc>
          <w:tcPr>
            <w:tcW w:w="840" w:type="dxa"/>
            <w:vMerge/>
            <w:vAlign w:val="center"/>
          </w:tcPr>
          <w:p w:rsidR="00DD4952" w:rsidRPr="00FB0A47" w:rsidRDefault="00DD4952" w:rsidP="006230AF">
            <w:pPr>
              <w:keepNext/>
              <w:jc w:val="both"/>
            </w:pPr>
          </w:p>
        </w:tc>
      </w:tr>
      <w:tr w:rsidR="00DD4952" w:rsidRPr="00FB0A47" w:rsidTr="006230AF">
        <w:tc>
          <w:tcPr>
            <w:tcW w:w="980" w:type="dxa"/>
            <w:vMerge/>
            <w:vAlign w:val="center"/>
          </w:tcPr>
          <w:p w:rsidR="00DD4952" w:rsidRPr="00FB0A47" w:rsidRDefault="00DD4952" w:rsidP="006230AF">
            <w:pPr>
              <w:keepNext/>
              <w:jc w:val="both"/>
            </w:pPr>
          </w:p>
        </w:tc>
        <w:tc>
          <w:tcPr>
            <w:tcW w:w="3640" w:type="dxa"/>
            <w:vAlign w:val="center"/>
          </w:tcPr>
          <w:p w:rsidR="00DD4952" w:rsidRPr="00FB0A47" w:rsidRDefault="00DD4952" w:rsidP="006230AF">
            <w:pPr>
              <w:keepNext/>
              <w:jc w:val="both"/>
            </w:pPr>
            <w:r>
              <w:rPr>
                <w:spacing w:val="-6"/>
                <w:position w:val="4"/>
                <w:lang w:val="nl-NL"/>
              </w:rPr>
              <w:t>Tiêu chí 3.5: Thiết bị</w:t>
            </w:r>
          </w:p>
        </w:tc>
        <w:tc>
          <w:tcPr>
            <w:tcW w:w="2520" w:type="dxa"/>
            <w:vAlign w:val="center"/>
          </w:tcPr>
          <w:p w:rsidR="00DD4952" w:rsidRDefault="00DD4952" w:rsidP="006230AF">
            <w:pPr>
              <w:keepNext/>
              <w:jc w:val="center"/>
            </w:pPr>
            <w:r w:rsidRPr="006921C0">
              <w:t>Hiệu trường, Kế toán, NVTB</w:t>
            </w:r>
            <w:r w:rsidRPr="00763D30">
              <w:t>.</w:t>
            </w:r>
          </w:p>
          <w:p w:rsidR="00DD4952" w:rsidRPr="00C05DA6" w:rsidRDefault="00DD4952" w:rsidP="006230AF">
            <w:pPr>
              <w:keepNext/>
              <w:jc w:val="center"/>
            </w:pPr>
          </w:p>
        </w:tc>
        <w:tc>
          <w:tcPr>
            <w:tcW w:w="1540" w:type="dxa"/>
            <w:vMerge/>
            <w:vAlign w:val="center"/>
          </w:tcPr>
          <w:p w:rsidR="00DD4952" w:rsidRPr="00FB0A47" w:rsidRDefault="00DD4952" w:rsidP="006230AF">
            <w:pPr>
              <w:keepNext/>
              <w:jc w:val="both"/>
            </w:pPr>
          </w:p>
        </w:tc>
        <w:tc>
          <w:tcPr>
            <w:tcW w:w="840" w:type="dxa"/>
            <w:vMerge/>
            <w:vAlign w:val="center"/>
          </w:tcPr>
          <w:p w:rsidR="00DD4952" w:rsidRPr="00FB0A47" w:rsidRDefault="00DD4952" w:rsidP="006230AF">
            <w:pPr>
              <w:keepNext/>
              <w:jc w:val="both"/>
            </w:pPr>
          </w:p>
        </w:tc>
      </w:tr>
      <w:tr w:rsidR="00DD4952" w:rsidRPr="00FB0A47" w:rsidTr="006230AF">
        <w:tc>
          <w:tcPr>
            <w:tcW w:w="980" w:type="dxa"/>
            <w:vMerge/>
            <w:vAlign w:val="center"/>
          </w:tcPr>
          <w:p w:rsidR="00DD4952" w:rsidRPr="00FB0A47" w:rsidRDefault="00DD4952" w:rsidP="006230AF">
            <w:pPr>
              <w:keepNext/>
              <w:jc w:val="both"/>
            </w:pPr>
          </w:p>
        </w:tc>
        <w:tc>
          <w:tcPr>
            <w:tcW w:w="3640" w:type="dxa"/>
            <w:vAlign w:val="center"/>
          </w:tcPr>
          <w:p w:rsidR="00DD4952" w:rsidRPr="00FB0A47" w:rsidRDefault="00DD4952" w:rsidP="006230AF">
            <w:pPr>
              <w:keepNext/>
              <w:jc w:val="both"/>
            </w:pPr>
            <w:r>
              <w:rPr>
                <w:spacing w:val="-6"/>
                <w:position w:val="4"/>
                <w:lang w:val="nl-NL"/>
              </w:rPr>
              <w:t>Tiêu chí 3.6: Thư viện</w:t>
            </w:r>
          </w:p>
        </w:tc>
        <w:tc>
          <w:tcPr>
            <w:tcW w:w="2520" w:type="dxa"/>
            <w:vAlign w:val="center"/>
          </w:tcPr>
          <w:p w:rsidR="00DD4952" w:rsidRDefault="00DD4952" w:rsidP="006230AF">
            <w:pPr>
              <w:keepNext/>
              <w:jc w:val="center"/>
            </w:pPr>
            <w:r w:rsidRPr="006921C0">
              <w:t>Hiệu trường, Kế toán, NVTV</w:t>
            </w:r>
            <w:r w:rsidRPr="00763D30">
              <w:t>.</w:t>
            </w:r>
          </w:p>
          <w:p w:rsidR="00DD4952" w:rsidRPr="00C05DA6" w:rsidRDefault="00DD4952" w:rsidP="006230AF">
            <w:pPr>
              <w:keepNext/>
              <w:jc w:val="center"/>
            </w:pPr>
          </w:p>
        </w:tc>
        <w:tc>
          <w:tcPr>
            <w:tcW w:w="1540" w:type="dxa"/>
            <w:vMerge/>
            <w:vAlign w:val="center"/>
          </w:tcPr>
          <w:p w:rsidR="00DD4952" w:rsidRPr="00FB0A47" w:rsidRDefault="00DD4952" w:rsidP="006230AF">
            <w:pPr>
              <w:keepNext/>
              <w:jc w:val="both"/>
            </w:pPr>
          </w:p>
        </w:tc>
        <w:tc>
          <w:tcPr>
            <w:tcW w:w="840" w:type="dxa"/>
            <w:vMerge/>
            <w:vAlign w:val="center"/>
          </w:tcPr>
          <w:p w:rsidR="00DD4952" w:rsidRPr="00FB0A47" w:rsidRDefault="00DD4952" w:rsidP="006230AF">
            <w:pPr>
              <w:keepNext/>
              <w:jc w:val="both"/>
            </w:pPr>
          </w:p>
        </w:tc>
      </w:tr>
      <w:tr w:rsidR="00DD4952" w:rsidRPr="00FB0A47" w:rsidTr="006230AF">
        <w:tc>
          <w:tcPr>
            <w:tcW w:w="980" w:type="dxa"/>
            <w:vMerge w:val="restart"/>
            <w:vAlign w:val="center"/>
          </w:tcPr>
          <w:p w:rsidR="00DD4952" w:rsidRPr="00093B3E" w:rsidRDefault="00DD4952" w:rsidP="006230AF">
            <w:pPr>
              <w:keepNext/>
              <w:jc w:val="center"/>
            </w:pPr>
            <w:r>
              <w:t>4</w:t>
            </w:r>
          </w:p>
        </w:tc>
        <w:tc>
          <w:tcPr>
            <w:tcW w:w="3640" w:type="dxa"/>
            <w:vAlign w:val="center"/>
          </w:tcPr>
          <w:p w:rsidR="00DD4952" w:rsidRPr="00093B3E" w:rsidRDefault="00DD4952" w:rsidP="006230AF">
            <w:pPr>
              <w:keepNext/>
              <w:jc w:val="both"/>
            </w:pPr>
            <w:r w:rsidRPr="00093B3E">
              <w:t>Tiêu chí 4.1: Ban đại diện cha mẹ học sinh</w:t>
            </w:r>
          </w:p>
        </w:tc>
        <w:tc>
          <w:tcPr>
            <w:tcW w:w="2520" w:type="dxa"/>
            <w:vAlign w:val="center"/>
          </w:tcPr>
          <w:p w:rsidR="00DD4952" w:rsidRPr="006921C0" w:rsidRDefault="00DD4952" w:rsidP="006230AF">
            <w:pPr>
              <w:keepNext/>
              <w:jc w:val="center"/>
            </w:pPr>
            <w:r>
              <w:t>Hiệu trưởng, Văn thư.</w:t>
            </w:r>
          </w:p>
        </w:tc>
        <w:tc>
          <w:tcPr>
            <w:tcW w:w="1540" w:type="dxa"/>
            <w:vMerge w:val="restart"/>
            <w:vAlign w:val="center"/>
          </w:tcPr>
          <w:p w:rsidR="00DD4952" w:rsidRPr="00FB0A47" w:rsidRDefault="00DD4952" w:rsidP="006230AF">
            <w:pPr>
              <w:keepNext/>
              <w:jc w:val="center"/>
            </w:pPr>
            <w:r>
              <w:t>Từ ngày 02/03/2020 đến ngày 30/03/2020</w:t>
            </w:r>
          </w:p>
        </w:tc>
        <w:tc>
          <w:tcPr>
            <w:tcW w:w="840" w:type="dxa"/>
            <w:vMerge w:val="restart"/>
            <w:vAlign w:val="center"/>
          </w:tcPr>
          <w:p w:rsidR="00DD4952" w:rsidRPr="00FB0A47" w:rsidRDefault="00DD4952" w:rsidP="006230AF">
            <w:pPr>
              <w:keepNext/>
              <w:jc w:val="both"/>
            </w:pPr>
          </w:p>
        </w:tc>
      </w:tr>
      <w:tr w:rsidR="00DD4952" w:rsidRPr="00FB0A47" w:rsidTr="006230AF">
        <w:tc>
          <w:tcPr>
            <w:tcW w:w="980" w:type="dxa"/>
            <w:vMerge/>
            <w:vAlign w:val="center"/>
          </w:tcPr>
          <w:p w:rsidR="00DD4952" w:rsidRPr="00FB0A47" w:rsidRDefault="00DD4952" w:rsidP="006230AF">
            <w:pPr>
              <w:keepNext/>
              <w:jc w:val="both"/>
            </w:pPr>
          </w:p>
        </w:tc>
        <w:tc>
          <w:tcPr>
            <w:tcW w:w="3640" w:type="dxa"/>
            <w:vAlign w:val="center"/>
          </w:tcPr>
          <w:p w:rsidR="00DD4952" w:rsidRPr="00093B3E" w:rsidRDefault="00DD4952" w:rsidP="006230AF">
            <w:pPr>
              <w:keepNext/>
              <w:jc w:val="both"/>
            </w:pPr>
            <w:r w:rsidRPr="00093B3E">
              <w:t>Tiêu chí 4.2: Công tác tham mưu với cấp ủy Đảng, chính quyền và phối hợp với các tổ chức, cá nhân của nhà trường</w:t>
            </w:r>
          </w:p>
        </w:tc>
        <w:tc>
          <w:tcPr>
            <w:tcW w:w="2520" w:type="dxa"/>
            <w:vAlign w:val="center"/>
          </w:tcPr>
          <w:p w:rsidR="00DD4952" w:rsidRPr="00763D30" w:rsidRDefault="00DD4952" w:rsidP="006230AF">
            <w:pPr>
              <w:keepNext/>
              <w:jc w:val="center"/>
            </w:pPr>
            <w:r w:rsidRPr="006921C0">
              <w:t>Hiệu trưởng, Văn thư, Kế toán</w:t>
            </w:r>
            <w:r w:rsidRPr="00446102">
              <w:t>, TPT Đội</w:t>
            </w:r>
            <w:r w:rsidRPr="00763D30">
              <w:t>.</w:t>
            </w:r>
          </w:p>
        </w:tc>
        <w:tc>
          <w:tcPr>
            <w:tcW w:w="1540" w:type="dxa"/>
            <w:vMerge/>
            <w:vAlign w:val="center"/>
          </w:tcPr>
          <w:p w:rsidR="00DD4952" w:rsidRPr="00FB0A47" w:rsidRDefault="00DD4952" w:rsidP="006230AF">
            <w:pPr>
              <w:keepNext/>
              <w:jc w:val="both"/>
            </w:pPr>
          </w:p>
        </w:tc>
        <w:tc>
          <w:tcPr>
            <w:tcW w:w="840" w:type="dxa"/>
            <w:vMerge/>
            <w:vAlign w:val="center"/>
          </w:tcPr>
          <w:p w:rsidR="00DD4952" w:rsidRPr="00FB0A47" w:rsidRDefault="00DD4952" w:rsidP="006230AF">
            <w:pPr>
              <w:keepNext/>
              <w:jc w:val="both"/>
            </w:pPr>
          </w:p>
        </w:tc>
      </w:tr>
      <w:tr w:rsidR="00B83A06" w:rsidRPr="00FB0A47" w:rsidTr="006230AF">
        <w:tc>
          <w:tcPr>
            <w:tcW w:w="980" w:type="dxa"/>
            <w:vMerge w:val="restart"/>
            <w:vAlign w:val="center"/>
          </w:tcPr>
          <w:p w:rsidR="00B83A06" w:rsidRPr="00093B3E" w:rsidRDefault="00B83A06" w:rsidP="006230AF">
            <w:pPr>
              <w:keepNext/>
              <w:jc w:val="center"/>
            </w:pPr>
            <w:r>
              <w:t>5</w:t>
            </w:r>
          </w:p>
        </w:tc>
        <w:tc>
          <w:tcPr>
            <w:tcW w:w="3640" w:type="dxa"/>
            <w:vAlign w:val="center"/>
          </w:tcPr>
          <w:p w:rsidR="00B83A06" w:rsidRDefault="00B83A06" w:rsidP="006230AF">
            <w:pPr>
              <w:keepNext/>
            </w:pPr>
          </w:p>
          <w:p w:rsidR="00B83A06" w:rsidRDefault="00B83A06" w:rsidP="006230AF">
            <w:pPr>
              <w:keepNext/>
              <w:jc w:val="both"/>
            </w:pPr>
            <w:r w:rsidRPr="00093B3E">
              <w:t>Tiêu chí 5.1: Thực hiện chương trình giáo dục phổ thông</w:t>
            </w:r>
          </w:p>
          <w:p w:rsidR="00B83A06" w:rsidRPr="00C05DA6" w:rsidRDefault="00B83A06" w:rsidP="006230AF">
            <w:pPr>
              <w:keepNext/>
            </w:pPr>
          </w:p>
        </w:tc>
        <w:tc>
          <w:tcPr>
            <w:tcW w:w="2520" w:type="dxa"/>
            <w:vAlign w:val="center"/>
          </w:tcPr>
          <w:p w:rsidR="00B83A06" w:rsidRPr="00446102" w:rsidRDefault="00B83A06" w:rsidP="006230AF">
            <w:pPr>
              <w:keepNext/>
              <w:jc w:val="center"/>
            </w:pPr>
            <w:r w:rsidRPr="00446102">
              <w:t>Hiệu trưởng, P. Hiệu trưởng, TTCM</w:t>
            </w:r>
          </w:p>
        </w:tc>
        <w:tc>
          <w:tcPr>
            <w:tcW w:w="1540" w:type="dxa"/>
            <w:vMerge w:val="restart"/>
            <w:vAlign w:val="center"/>
          </w:tcPr>
          <w:p w:rsidR="00B83A06" w:rsidRPr="00FB0A47" w:rsidRDefault="00B83A06" w:rsidP="006230AF">
            <w:pPr>
              <w:keepNext/>
              <w:jc w:val="center"/>
            </w:pPr>
            <w:r>
              <w:t>Từ ngày 02/03/2020 đến ngày 30/03/2020</w:t>
            </w:r>
          </w:p>
        </w:tc>
        <w:tc>
          <w:tcPr>
            <w:tcW w:w="840" w:type="dxa"/>
            <w:vMerge w:val="restart"/>
            <w:vAlign w:val="center"/>
          </w:tcPr>
          <w:p w:rsidR="00B83A06" w:rsidRPr="00FB0A47" w:rsidRDefault="00B83A06" w:rsidP="006230AF">
            <w:pPr>
              <w:keepNext/>
              <w:jc w:val="both"/>
            </w:pPr>
          </w:p>
        </w:tc>
      </w:tr>
      <w:tr w:rsidR="00B83A06" w:rsidRPr="00FB0A47" w:rsidTr="006230AF">
        <w:tc>
          <w:tcPr>
            <w:tcW w:w="980" w:type="dxa"/>
            <w:vMerge/>
            <w:vAlign w:val="center"/>
          </w:tcPr>
          <w:p w:rsidR="00B83A06" w:rsidRPr="00FB0A47" w:rsidRDefault="00B83A06" w:rsidP="006230AF">
            <w:pPr>
              <w:keepNext/>
              <w:jc w:val="both"/>
            </w:pPr>
          </w:p>
        </w:tc>
        <w:tc>
          <w:tcPr>
            <w:tcW w:w="3640" w:type="dxa"/>
            <w:vAlign w:val="center"/>
          </w:tcPr>
          <w:p w:rsidR="00B83A06" w:rsidRDefault="00B83A06" w:rsidP="006230AF">
            <w:pPr>
              <w:keepNext/>
            </w:pPr>
          </w:p>
          <w:p w:rsidR="00B83A06" w:rsidRPr="00BE1D35" w:rsidRDefault="00B83A06" w:rsidP="006230AF">
            <w:pPr>
              <w:keepNext/>
            </w:pPr>
            <w:r w:rsidRPr="00093B3E">
              <w:t>Tiêu chí 5.2: Tổ chức hoạt động giáo dục cho học sinh có hoàn cảnh khó khăn, học sinh có năng khiếu, học sinh gặp khó khăn trong học tập và rèn luyện</w:t>
            </w:r>
          </w:p>
          <w:p w:rsidR="00B83A06" w:rsidRPr="00BE1D35" w:rsidRDefault="00B83A06" w:rsidP="006230AF">
            <w:pPr>
              <w:keepNext/>
            </w:pPr>
          </w:p>
        </w:tc>
        <w:tc>
          <w:tcPr>
            <w:tcW w:w="2520" w:type="dxa"/>
            <w:vAlign w:val="center"/>
          </w:tcPr>
          <w:p w:rsidR="00B83A06" w:rsidRPr="00763D30" w:rsidRDefault="00B83A06" w:rsidP="006230AF">
            <w:pPr>
              <w:keepNext/>
              <w:jc w:val="center"/>
            </w:pPr>
            <w:r w:rsidRPr="00763D30">
              <w:t>P. Hiệu trưởng, TTCM, GVCN, Văn thư.</w:t>
            </w:r>
          </w:p>
        </w:tc>
        <w:tc>
          <w:tcPr>
            <w:tcW w:w="1540" w:type="dxa"/>
            <w:vMerge/>
            <w:vAlign w:val="center"/>
          </w:tcPr>
          <w:p w:rsidR="00B83A06" w:rsidRPr="00FB0A47" w:rsidRDefault="00B83A06" w:rsidP="006230AF">
            <w:pPr>
              <w:keepNext/>
              <w:jc w:val="both"/>
            </w:pPr>
          </w:p>
        </w:tc>
        <w:tc>
          <w:tcPr>
            <w:tcW w:w="840" w:type="dxa"/>
            <w:vMerge/>
            <w:vAlign w:val="center"/>
          </w:tcPr>
          <w:p w:rsidR="00B83A06" w:rsidRPr="00FB0A47" w:rsidRDefault="00B83A06" w:rsidP="006230AF">
            <w:pPr>
              <w:keepNext/>
              <w:jc w:val="both"/>
            </w:pPr>
          </w:p>
        </w:tc>
      </w:tr>
      <w:tr w:rsidR="00B83A06" w:rsidRPr="00FB0A47" w:rsidTr="006230AF">
        <w:tc>
          <w:tcPr>
            <w:tcW w:w="980" w:type="dxa"/>
            <w:vMerge/>
            <w:vAlign w:val="center"/>
          </w:tcPr>
          <w:p w:rsidR="00B83A06" w:rsidRPr="00FB0A47" w:rsidRDefault="00B83A06" w:rsidP="006230AF">
            <w:pPr>
              <w:keepNext/>
              <w:jc w:val="both"/>
            </w:pPr>
          </w:p>
        </w:tc>
        <w:tc>
          <w:tcPr>
            <w:tcW w:w="3640" w:type="dxa"/>
            <w:vAlign w:val="center"/>
          </w:tcPr>
          <w:p w:rsidR="00B83A06" w:rsidRDefault="00B83A06" w:rsidP="006230AF">
            <w:pPr>
              <w:keepNext/>
            </w:pPr>
          </w:p>
          <w:p w:rsidR="00B83A06" w:rsidRDefault="00B83A06" w:rsidP="006230AF">
            <w:pPr>
              <w:keepNext/>
            </w:pPr>
            <w:r w:rsidRPr="00093B3E">
              <w:t>Tiêu chí 5.3: Thực hiện nội dung giáo dục địa phương theo quy định</w:t>
            </w:r>
          </w:p>
          <w:p w:rsidR="00B83A06" w:rsidRPr="00CA1FDC" w:rsidRDefault="00B83A06" w:rsidP="006230AF">
            <w:pPr>
              <w:keepNext/>
            </w:pPr>
          </w:p>
          <w:p w:rsidR="00B83A06" w:rsidRPr="00CA1FDC" w:rsidRDefault="00B83A06" w:rsidP="006230AF">
            <w:pPr>
              <w:keepNext/>
            </w:pPr>
          </w:p>
        </w:tc>
        <w:tc>
          <w:tcPr>
            <w:tcW w:w="2520" w:type="dxa"/>
            <w:vAlign w:val="center"/>
          </w:tcPr>
          <w:p w:rsidR="00B83A06" w:rsidRPr="00763D30" w:rsidRDefault="00B83A06" w:rsidP="006230AF">
            <w:pPr>
              <w:keepNext/>
              <w:jc w:val="center"/>
            </w:pPr>
            <w:r w:rsidRPr="00763D30">
              <w:t>P. Hiệu trưởng, TTCM, GVCN, Văn thư.</w:t>
            </w:r>
          </w:p>
        </w:tc>
        <w:tc>
          <w:tcPr>
            <w:tcW w:w="1540" w:type="dxa"/>
            <w:vMerge/>
            <w:vAlign w:val="center"/>
          </w:tcPr>
          <w:p w:rsidR="00B83A06" w:rsidRPr="00FB0A47" w:rsidRDefault="00B83A06" w:rsidP="006230AF">
            <w:pPr>
              <w:keepNext/>
              <w:jc w:val="both"/>
            </w:pPr>
          </w:p>
        </w:tc>
        <w:tc>
          <w:tcPr>
            <w:tcW w:w="840" w:type="dxa"/>
            <w:vMerge/>
            <w:vAlign w:val="center"/>
          </w:tcPr>
          <w:p w:rsidR="00B83A06" w:rsidRPr="00FB0A47" w:rsidRDefault="00B83A06" w:rsidP="006230AF">
            <w:pPr>
              <w:keepNext/>
              <w:jc w:val="both"/>
            </w:pPr>
          </w:p>
        </w:tc>
      </w:tr>
      <w:tr w:rsidR="00B83A06" w:rsidRPr="00FB0A47" w:rsidTr="006230AF">
        <w:tc>
          <w:tcPr>
            <w:tcW w:w="980" w:type="dxa"/>
            <w:vMerge/>
            <w:vAlign w:val="center"/>
          </w:tcPr>
          <w:p w:rsidR="00B83A06" w:rsidRPr="00FB0A47" w:rsidRDefault="00B83A06" w:rsidP="006230AF">
            <w:pPr>
              <w:keepNext/>
              <w:jc w:val="both"/>
            </w:pPr>
          </w:p>
        </w:tc>
        <w:tc>
          <w:tcPr>
            <w:tcW w:w="3640" w:type="dxa"/>
            <w:vAlign w:val="center"/>
          </w:tcPr>
          <w:p w:rsidR="00B83A06" w:rsidRDefault="00B83A06" w:rsidP="006230AF">
            <w:pPr>
              <w:keepNext/>
            </w:pPr>
          </w:p>
          <w:p w:rsidR="00B83A06" w:rsidRPr="00CA1FDC" w:rsidRDefault="00B83A06" w:rsidP="006230AF">
            <w:pPr>
              <w:keepNext/>
            </w:pPr>
            <w:r w:rsidRPr="006921C0">
              <w:t>Tiêu chí 5.4: Các hoạt động trãi nghiệm và hướng nghiệp</w:t>
            </w:r>
          </w:p>
          <w:p w:rsidR="00B83A06" w:rsidRPr="00CA1FDC" w:rsidRDefault="00B83A06" w:rsidP="006230AF">
            <w:pPr>
              <w:keepNext/>
            </w:pPr>
          </w:p>
        </w:tc>
        <w:tc>
          <w:tcPr>
            <w:tcW w:w="2520" w:type="dxa"/>
            <w:vAlign w:val="center"/>
          </w:tcPr>
          <w:p w:rsidR="00B83A06" w:rsidRPr="00763D30" w:rsidRDefault="00B83A06" w:rsidP="006230AF">
            <w:pPr>
              <w:keepNext/>
              <w:jc w:val="center"/>
            </w:pPr>
            <w:r w:rsidRPr="00763D30">
              <w:t>P. Hiệu trưởng, TTCM, GVCN, Văn thư.</w:t>
            </w:r>
          </w:p>
        </w:tc>
        <w:tc>
          <w:tcPr>
            <w:tcW w:w="1540" w:type="dxa"/>
            <w:vMerge/>
            <w:vAlign w:val="center"/>
          </w:tcPr>
          <w:p w:rsidR="00B83A06" w:rsidRPr="00FB0A47" w:rsidRDefault="00B83A06" w:rsidP="006230AF">
            <w:pPr>
              <w:keepNext/>
              <w:jc w:val="both"/>
            </w:pPr>
          </w:p>
        </w:tc>
        <w:tc>
          <w:tcPr>
            <w:tcW w:w="840" w:type="dxa"/>
            <w:vMerge/>
            <w:vAlign w:val="center"/>
          </w:tcPr>
          <w:p w:rsidR="00B83A06" w:rsidRPr="00FB0A47" w:rsidRDefault="00B83A06" w:rsidP="006230AF">
            <w:pPr>
              <w:keepNext/>
              <w:jc w:val="both"/>
            </w:pPr>
          </w:p>
        </w:tc>
      </w:tr>
      <w:tr w:rsidR="00B83A06" w:rsidRPr="00FB0A47" w:rsidTr="006230AF">
        <w:tc>
          <w:tcPr>
            <w:tcW w:w="980" w:type="dxa"/>
            <w:vMerge/>
            <w:vAlign w:val="center"/>
          </w:tcPr>
          <w:p w:rsidR="00B83A06" w:rsidRPr="00FB0A47" w:rsidRDefault="00B83A06" w:rsidP="006230AF">
            <w:pPr>
              <w:keepNext/>
              <w:jc w:val="both"/>
            </w:pPr>
          </w:p>
        </w:tc>
        <w:tc>
          <w:tcPr>
            <w:tcW w:w="3640" w:type="dxa"/>
            <w:vAlign w:val="center"/>
          </w:tcPr>
          <w:p w:rsidR="00B83A06" w:rsidRDefault="00B83A06" w:rsidP="006230AF">
            <w:pPr>
              <w:keepNext/>
            </w:pPr>
          </w:p>
          <w:p w:rsidR="00B83A06" w:rsidRPr="00CA1FDC" w:rsidRDefault="00B83A06" w:rsidP="006230AF">
            <w:pPr>
              <w:keepNext/>
            </w:pPr>
            <w:r w:rsidRPr="006921C0">
              <w:t>Tiêu chí 5.5: Hình thành, phát triển kỹ năng sống cho học sinh</w:t>
            </w:r>
          </w:p>
          <w:p w:rsidR="00B83A06" w:rsidRPr="00CA1FDC" w:rsidRDefault="00B83A06" w:rsidP="006230AF">
            <w:pPr>
              <w:keepNext/>
            </w:pPr>
          </w:p>
        </w:tc>
        <w:tc>
          <w:tcPr>
            <w:tcW w:w="2520" w:type="dxa"/>
            <w:vAlign w:val="center"/>
          </w:tcPr>
          <w:p w:rsidR="00B83A06" w:rsidRPr="00763D30" w:rsidRDefault="00B83A06" w:rsidP="006230AF">
            <w:pPr>
              <w:keepNext/>
              <w:jc w:val="center"/>
            </w:pPr>
            <w:r w:rsidRPr="00763D30">
              <w:t>P. Hiệu trưởng, TTCM, GVCN, Văn thư.</w:t>
            </w:r>
          </w:p>
        </w:tc>
        <w:tc>
          <w:tcPr>
            <w:tcW w:w="1540" w:type="dxa"/>
            <w:vMerge/>
            <w:vAlign w:val="center"/>
          </w:tcPr>
          <w:p w:rsidR="00B83A06" w:rsidRPr="00FB0A47" w:rsidRDefault="00B83A06" w:rsidP="006230AF">
            <w:pPr>
              <w:keepNext/>
              <w:jc w:val="both"/>
            </w:pPr>
          </w:p>
        </w:tc>
        <w:tc>
          <w:tcPr>
            <w:tcW w:w="840" w:type="dxa"/>
            <w:vMerge/>
            <w:vAlign w:val="center"/>
          </w:tcPr>
          <w:p w:rsidR="00B83A06" w:rsidRPr="00FB0A47" w:rsidRDefault="00B83A06" w:rsidP="006230AF">
            <w:pPr>
              <w:keepNext/>
              <w:jc w:val="both"/>
            </w:pPr>
          </w:p>
        </w:tc>
      </w:tr>
      <w:tr w:rsidR="00B83A06" w:rsidRPr="00FB0A47" w:rsidTr="006230AF">
        <w:tc>
          <w:tcPr>
            <w:tcW w:w="980" w:type="dxa"/>
            <w:vAlign w:val="center"/>
          </w:tcPr>
          <w:p w:rsidR="00B83A06" w:rsidRPr="00FB0A47" w:rsidRDefault="00B83A06" w:rsidP="006230AF">
            <w:pPr>
              <w:keepNext/>
              <w:jc w:val="both"/>
            </w:pPr>
          </w:p>
        </w:tc>
        <w:tc>
          <w:tcPr>
            <w:tcW w:w="3640" w:type="dxa"/>
            <w:vAlign w:val="center"/>
          </w:tcPr>
          <w:p w:rsidR="00B83A06" w:rsidRDefault="00B83A06" w:rsidP="006230AF">
            <w:pPr>
              <w:keepNext/>
            </w:pPr>
          </w:p>
          <w:p w:rsidR="00B83A06" w:rsidRDefault="00B83A06" w:rsidP="006230AF">
            <w:pPr>
              <w:keepNext/>
            </w:pPr>
            <w:r w:rsidRPr="006921C0">
              <w:t>Tiêu chí 5.6: Kết quả giáo dục</w:t>
            </w:r>
          </w:p>
          <w:p w:rsidR="00B83A06" w:rsidRDefault="00B83A06" w:rsidP="006230AF">
            <w:pPr>
              <w:keepNext/>
            </w:pPr>
          </w:p>
          <w:p w:rsidR="00B83A06" w:rsidRPr="00CA1FDC" w:rsidRDefault="00B83A06" w:rsidP="006230AF">
            <w:pPr>
              <w:keepNext/>
            </w:pPr>
          </w:p>
        </w:tc>
        <w:tc>
          <w:tcPr>
            <w:tcW w:w="2520" w:type="dxa"/>
            <w:vAlign w:val="center"/>
          </w:tcPr>
          <w:p w:rsidR="00B83A06" w:rsidRDefault="00B83A06" w:rsidP="006230AF">
            <w:pPr>
              <w:keepNext/>
              <w:jc w:val="center"/>
            </w:pPr>
          </w:p>
          <w:p w:rsidR="00B83A06" w:rsidRDefault="00B83A06" w:rsidP="006230AF">
            <w:pPr>
              <w:keepNext/>
              <w:jc w:val="center"/>
            </w:pPr>
            <w:r w:rsidRPr="00763D30">
              <w:t>P. Hiệu trưởng, TTCM, GVCN, Văn thư.</w:t>
            </w:r>
          </w:p>
          <w:p w:rsidR="00B83A06" w:rsidRPr="00CA1FDC" w:rsidRDefault="00B83A06" w:rsidP="006230AF">
            <w:pPr>
              <w:keepNext/>
              <w:jc w:val="center"/>
            </w:pPr>
          </w:p>
        </w:tc>
        <w:tc>
          <w:tcPr>
            <w:tcW w:w="1540" w:type="dxa"/>
            <w:vMerge/>
            <w:vAlign w:val="center"/>
          </w:tcPr>
          <w:p w:rsidR="00B83A06" w:rsidRPr="00FB0A47" w:rsidRDefault="00B83A06" w:rsidP="006230AF">
            <w:pPr>
              <w:keepNext/>
              <w:jc w:val="both"/>
            </w:pPr>
          </w:p>
        </w:tc>
        <w:tc>
          <w:tcPr>
            <w:tcW w:w="840" w:type="dxa"/>
            <w:vMerge/>
            <w:vAlign w:val="center"/>
          </w:tcPr>
          <w:p w:rsidR="00B83A06" w:rsidRPr="00FB0A47" w:rsidRDefault="00B83A06" w:rsidP="006230AF">
            <w:pPr>
              <w:keepNext/>
              <w:jc w:val="both"/>
            </w:pPr>
          </w:p>
        </w:tc>
      </w:tr>
    </w:tbl>
    <w:p w:rsidR="002D7B45" w:rsidRDefault="006230AF" w:rsidP="002D7B45">
      <w:pPr>
        <w:widowControl w:val="0"/>
        <w:spacing w:line="360" w:lineRule="exact"/>
        <w:jc w:val="both"/>
        <w:rPr>
          <w:b/>
          <w:lang w:val="nb-NO"/>
        </w:rPr>
      </w:pPr>
      <w:r>
        <w:br w:type="textWrapping" w:clear="all"/>
      </w:r>
      <w:r w:rsidR="002D7B45">
        <w:rPr>
          <w:b/>
          <w:lang w:val="nb-NO"/>
        </w:rPr>
        <w:tab/>
      </w:r>
      <w:r w:rsidR="002D7B45" w:rsidRPr="00436C5F">
        <w:rPr>
          <w:b/>
          <w:lang w:val="nb-NO"/>
        </w:rPr>
        <w:t>VI</w:t>
      </w:r>
      <w:r w:rsidR="002D7B45">
        <w:rPr>
          <w:b/>
          <w:lang w:val="nb-NO"/>
        </w:rPr>
        <w:t>I. Kinh phí thực hiện:</w:t>
      </w:r>
    </w:p>
    <w:p w:rsidR="002D7B45" w:rsidRDefault="002D7B45" w:rsidP="002D7B45">
      <w:pPr>
        <w:widowControl w:val="0"/>
        <w:spacing w:line="360" w:lineRule="exact"/>
        <w:jc w:val="both"/>
        <w:rPr>
          <w:color w:val="000000"/>
          <w:lang w:val="pt-BR"/>
        </w:rPr>
      </w:pPr>
      <w:r>
        <w:rPr>
          <w:b/>
          <w:lang w:val="nb-NO"/>
        </w:rPr>
        <w:tab/>
      </w:r>
      <w:r>
        <w:rPr>
          <w:color w:val="000000"/>
          <w:lang w:val="pt-BR"/>
        </w:rPr>
        <w:t>Căn cứ Thông tư liên tịch số 125/TTLT-BTC-BGDĐT ngày 27/8/2014 của Bộ Tài Chính, Bộ Giáo dục và Đào tạo về việc Hướng dẫn nội dung, mức chi cho hoạt động kiểm định chất lượng giáo dục cơ sở giáo dục mầm non, phổ thông, thường xuyên</w:t>
      </w:r>
    </w:p>
    <w:p w:rsidR="002D7B45" w:rsidRDefault="002D7B45" w:rsidP="002D7B45">
      <w:pPr>
        <w:widowControl w:val="0"/>
        <w:spacing w:line="360" w:lineRule="exact"/>
        <w:jc w:val="both"/>
        <w:rPr>
          <w:b/>
          <w:lang w:val="nb-NO"/>
        </w:rPr>
      </w:pPr>
      <w:r>
        <w:rPr>
          <w:color w:val="000000"/>
          <w:lang w:val="pt-BR"/>
        </w:rPr>
        <w:tab/>
        <w:t>Căn cứ Quy chế chi tiêu nội bộ của trường THCS Ngô Mây trong năm 2020 để tiên hành chi trả chế độ thực hiện cho Hội đồng tự đánh giá.</w:t>
      </w:r>
    </w:p>
    <w:p w:rsidR="00B83A06" w:rsidRDefault="00B83A06" w:rsidP="002D7B45">
      <w:pPr>
        <w:widowControl w:val="0"/>
        <w:spacing w:line="360" w:lineRule="exact"/>
        <w:ind w:firstLine="720"/>
        <w:jc w:val="both"/>
        <w:rPr>
          <w:b/>
          <w:lang w:val="nb-NO"/>
        </w:rPr>
      </w:pPr>
      <w:r w:rsidRPr="00436C5F">
        <w:rPr>
          <w:b/>
          <w:lang w:val="nb-NO"/>
        </w:rPr>
        <w:t>VI</w:t>
      </w:r>
      <w:r>
        <w:rPr>
          <w:b/>
          <w:lang w:val="nb-NO"/>
        </w:rPr>
        <w:t>I</w:t>
      </w:r>
      <w:r w:rsidR="002D7B45">
        <w:rPr>
          <w:b/>
          <w:lang w:val="nb-NO"/>
        </w:rPr>
        <w:t>I</w:t>
      </w:r>
      <w:r w:rsidRPr="00436C5F">
        <w:rPr>
          <w:b/>
          <w:lang w:val="nb-NO"/>
        </w:rPr>
        <w:t xml:space="preserve">. Dự kiến các </w:t>
      </w:r>
      <w:r>
        <w:rPr>
          <w:b/>
          <w:lang w:val="nb-NO"/>
        </w:rPr>
        <w:t>minh chứng cần thu thập</w:t>
      </w:r>
    </w:p>
    <w:p w:rsidR="00B83A06" w:rsidRPr="00B83A06" w:rsidRDefault="00B83A06" w:rsidP="002D7B45">
      <w:pPr>
        <w:widowControl w:val="0"/>
        <w:spacing w:before="120" w:after="120" w:line="320" w:lineRule="exact"/>
        <w:ind w:firstLine="720"/>
        <w:jc w:val="both"/>
        <w:rPr>
          <w:b/>
          <w:bCs/>
          <w:lang w:val="nb-NO"/>
        </w:rPr>
      </w:pPr>
      <w:r w:rsidRPr="00B83A06">
        <w:rPr>
          <w:b/>
          <w:bCs/>
          <w:lang w:val="nb-NO"/>
        </w:rPr>
        <w:t>1. Phân tích tiêu chí, tìm minh chứng</w:t>
      </w:r>
    </w:p>
    <w:p w:rsidR="00B83A06" w:rsidRPr="00B83A06" w:rsidRDefault="00B83A06" w:rsidP="00B83A06">
      <w:pPr>
        <w:widowControl w:val="0"/>
        <w:spacing w:before="120" w:after="120" w:line="320" w:lineRule="exact"/>
        <w:ind w:firstLine="720"/>
        <w:jc w:val="both"/>
        <w:rPr>
          <w:bCs/>
          <w:lang w:val="nb-NO"/>
        </w:rPr>
        <w:sectPr w:rsidR="00B83A06" w:rsidRPr="00B83A06" w:rsidSect="00B83A06">
          <w:footerReference w:type="default" r:id="rId6"/>
          <w:pgSz w:w="11906" w:h="16838" w:code="9"/>
          <w:pgMar w:top="851" w:right="1134" w:bottom="1134" w:left="1701" w:header="709" w:footer="709" w:gutter="0"/>
          <w:cols w:space="708"/>
          <w:docGrid w:linePitch="381"/>
        </w:sectPr>
      </w:pPr>
      <w:r>
        <w:rPr>
          <w:bCs/>
          <w:lang w:val="nb-NO"/>
        </w:rPr>
        <w:t>Các n</w:t>
      </w:r>
      <w:r w:rsidRPr="00B83A06">
        <w:rPr>
          <w:bCs/>
          <w:lang w:val="nb-NO"/>
        </w:rPr>
        <w:t>hóm công tác, cá nhân được phân công thực hiện phân tích tiêu chí, t</w:t>
      </w:r>
      <w:r>
        <w:rPr>
          <w:bCs/>
          <w:lang w:val="nb-NO"/>
        </w:rPr>
        <w:t>ìm minh chứng cho từng tiêu chí theo Hướng dẫn của Bộ Giáo dục và Đào tạo quy định.</w:t>
      </w:r>
    </w:p>
    <w:p w:rsidR="00B83A06" w:rsidRPr="00B83A06" w:rsidRDefault="00B83A06" w:rsidP="00B83A06">
      <w:pPr>
        <w:spacing w:before="120" w:after="120"/>
        <w:rPr>
          <w:b/>
          <w:lang w:val="nb-NO"/>
        </w:rPr>
      </w:pPr>
      <w:r w:rsidRPr="00B83A06">
        <w:rPr>
          <w:b/>
          <w:lang w:val="nb-NO"/>
        </w:rPr>
        <w:lastRenderedPageBreak/>
        <w:t>2.Dự kiến các minh chứng cần thu thập</w:t>
      </w:r>
    </w:p>
    <w:p w:rsidR="00B83A06" w:rsidRPr="00B83A06" w:rsidRDefault="00B83A06" w:rsidP="00B83A06">
      <w:pPr>
        <w:spacing w:before="120" w:after="120"/>
        <w:rPr>
          <w:b/>
          <w:lang w:val="nb-NO"/>
        </w:rPr>
      </w:pPr>
      <w:r w:rsidRPr="00B83A06">
        <w:rPr>
          <w:b/>
          <w:lang w:val="nb-NO"/>
        </w:rPr>
        <w:t>a. Đối với mức 1, 2 và 3</w:t>
      </w:r>
    </w:p>
    <w:tbl>
      <w:tblPr>
        <w:tblpPr w:leftFromText="180" w:rightFromText="180" w:vertAnchor="text" w:tblpY="1"/>
        <w:tblOverlap w:val="never"/>
        <w:tblW w:w="1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123"/>
        <w:gridCol w:w="2743"/>
        <w:gridCol w:w="1772"/>
        <w:gridCol w:w="1616"/>
        <w:gridCol w:w="695"/>
      </w:tblGrid>
      <w:tr w:rsidR="00B83A06" w:rsidTr="00B83A06">
        <w:trPr>
          <w:tblHeader/>
        </w:trPr>
        <w:tc>
          <w:tcPr>
            <w:tcW w:w="1101" w:type="dxa"/>
            <w:shd w:val="clear" w:color="auto" w:fill="auto"/>
            <w:vAlign w:val="center"/>
          </w:tcPr>
          <w:p w:rsidR="00B83A06" w:rsidRPr="00DE0ADC" w:rsidRDefault="00B83A06" w:rsidP="00B83A06">
            <w:pPr>
              <w:jc w:val="center"/>
              <w:rPr>
                <w:b/>
              </w:rPr>
            </w:pPr>
            <w:r w:rsidRPr="00DE0ADC">
              <w:rPr>
                <w:b/>
              </w:rPr>
              <w:t xml:space="preserve">Tiêu chuẩn, </w:t>
            </w:r>
            <w:r w:rsidRPr="00B83A06">
              <w:rPr>
                <w:b/>
              </w:rPr>
              <w:t>tiêu chí</w:t>
            </w:r>
          </w:p>
        </w:tc>
        <w:tc>
          <w:tcPr>
            <w:tcW w:w="7170" w:type="dxa"/>
            <w:shd w:val="clear" w:color="auto" w:fill="auto"/>
            <w:vAlign w:val="center"/>
          </w:tcPr>
          <w:p w:rsidR="00B83A06" w:rsidRPr="00DE0ADC" w:rsidRDefault="00B83A06" w:rsidP="00B83A06">
            <w:pPr>
              <w:jc w:val="center"/>
              <w:rPr>
                <w:b/>
              </w:rPr>
            </w:pPr>
            <w:r w:rsidRPr="00DE0ADC">
              <w:rPr>
                <w:b/>
              </w:rPr>
              <w:t>Dự kiến các minh chứng cần thu thập</w:t>
            </w:r>
          </w:p>
        </w:tc>
        <w:tc>
          <w:tcPr>
            <w:tcW w:w="2757" w:type="dxa"/>
            <w:shd w:val="clear" w:color="auto" w:fill="auto"/>
            <w:vAlign w:val="center"/>
          </w:tcPr>
          <w:p w:rsidR="00B83A06" w:rsidRPr="00DE0ADC" w:rsidRDefault="00B83A06" w:rsidP="00B83A06">
            <w:pPr>
              <w:jc w:val="center"/>
              <w:rPr>
                <w:b/>
              </w:rPr>
            </w:pPr>
            <w:r w:rsidRPr="00DE0ADC">
              <w:rPr>
                <w:b/>
              </w:rPr>
              <w:t>Nơi thu thập</w:t>
            </w:r>
          </w:p>
        </w:tc>
        <w:tc>
          <w:tcPr>
            <w:tcW w:w="1779" w:type="dxa"/>
            <w:shd w:val="clear" w:color="auto" w:fill="auto"/>
            <w:vAlign w:val="center"/>
          </w:tcPr>
          <w:p w:rsidR="00B83A06" w:rsidRPr="00DE0ADC" w:rsidRDefault="00B83A06" w:rsidP="00B83A06">
            <w:pPr>
              <w:jc w:val="center"/>
              <w:rPr>
                <w:b/>
              </w:rPr>
            </w:pPr>
            <w:r w:rsidRPr="00DE0ADC">
              <w:rPr>
                <w:b/>
              </w:rPr>
              <w:t>Nhóm công tác, cá nhân thu thập</w:t>
            </w:r>
          </w:p>
        </w:tc>
        <w:tc>
          <w:tcPr>
            <w:tcW w:w="1548" w:type="dxa"/>
            <w:shd w:val="clear" w:color="auto" w:fill="auto"/>
            <w:vAlign w:val="center"/>
          </w:tcPr>
          <w:p w:rsidR="00B83A06" w:rsidRPr="00DE0ADC" w:rsidRDefault="00B83A06" w:rsidP="00B83A06">
            <w:pPr>
              <w:jc w:val="center"/>
              <w:rPr>
                <w:b/>
              </w:rPr>
            </w:pPr>
            <w:r w:rsidRPr="00DE0ADC">
              <w:rPr>
                <w:b/>
              </w:rPr>
              <w:t>Dự kiến chi phí (nếu có)</w:t>
            </w:r>
          </w:p>
        </w:tc>
        <w:tc>
          <w:tcPr>
            <w:tcW w:w="695" w:type="dxa"/>
            <w:shd w:val="clear" w:color="auto" w:fill="auto"/>
            <w:vAlign w:val="center"/>
          </w:tcPr>
          <w:p w:rsidR="00B83A06" w:rsidRPr="00DE0ADC" w:rsidRDefault="00B83A06" w:rsidP="00B83A06">
            <w:pPr>
              <w:jc w:val="center"/>
              <w:rPr>
                <w:b/>
              </w:rPr>
            </w:pPr>
            <w:r w:rsidRPr="00DE0ADC">
              <w:rPr>
                <w:b/>
              </w:rPr>
              <w:t>Ghi chú</w:t>
            </w:r>
          </w:p>
        </w:tc>
      </w:tr>
      <w:tr w:rsidR="00B83A06" w:rsidTr="00B83A06">
        <w:tc>
          <w:tcPr>
            <w:tcW w:w="1101" w:type="dxa"/>
            <w:vMerge w:val="restart"/>
            <w:shd w:val="clear" w:color="auto" w:fill="auto"/>
            <w:vAlign w:val="center"/>
          </w:tcPr>
          <w:p w:rsidR="00B83A06" w:rsidRPr="00DE0ADC" w:rsidRDefault="00B83A06" w:rsidP="00B83A06">
            <w:pPr>
              <w:jc w:val="center"/>
            </w:pPr>
            <w:r w:rsidRPr="009002CF">
              <w:rPr>
                <w:b/>
              </w:rPr>
              <w:t>1</w:t>
            </w:r>
            <w:r w:rsidRPr="00DE0ADC">
              <w:t>-1</w:t>
            </w:r>
          </w:p>
        </w:tc>
        <w:tc>
          <w:tcPr>
            <w:tcW w:w="7170" w:type="dxa"/>
            <w:shd w:val="clear" w:color="auto" w:fill="auto"/>
            <w:vAlign w:val="center"/>
          </w:tcPr>
          <w:p w:rsidR="00B83A06" w:rsidRPr="000A1BBC" w:rsidRDefault="00B83A06" w:rsidP="00B83A06">
            <w:pPr>
              <w:widowControl w:val="0"/>
              <w:snapToGrid w:val="0"/>
            </w:pPr>
            <w:r>
              <w:t>Kế hoạch chiến lược của nhà trường được cấp có thẩm quyền phê duyệt;</w:t>
            </w:r>
          </w:p>
        </w:tc>
        <w:tc>
          <w:tcPr>
            <w:tcW w:w="2757" w:type="dxa"/>
            <w:shd w:val="clear" w:color="auto" w:fill="auto"/>
            <w:vAlign w:val="center"/>
          </w:tcPr>
          <w:p w:rsidR="00B83A06" w:rsidRPr="00117508" w:rsidRDefault="00B83A06" w:rsidP="00B83A06">
            <w:pPr>
              <w:jc w:val="center"/>
            </w:pPr>
            <w:r>
              <w:t>Hiệu trưởng</w:t>
            </w:r>
          </w:p>
        </w:tc>
        <w:tc>
          <w:tcPr>
            <w:tcW w:w="1779" w:type="dxa"/>
            <w:vMerge w:val="restart"/>
            <w:shd w:val="clear" w:color="auto" w:fill="auto"/>
            <w:vAlign w:val="center"/>
          </w:tcPr>
          <w:p w:rsidR="00B83A06" w:rsidRPr="007C50D0" w:rsidRDefault="00B83A06" w:rsidP="00B83A06">
            <w:pPr>
              <w:jc w:val="center"/>
            </w:pPr>
            <w:r>
              <w:t>Nhóm 1</w:t>
            </w:r>
          </w:p>
        </w:tc>
        <w:tc>
          <w:tcPr>
            <w:tcW w:w="1548" w:type="dxa"/>
            <w:vMerge w:val="restart"/>
            <w:shd w:val="clear" w:color="auto" w:fill="auto"/>
            <w:vAlign w:val="center"/>
          </w:tcPr>
          <w:p w:rsidR="00B83A06" w:rsidRDefault="00B83A06" w:rsidP="00B83A06">
            <w:pPr>
              <w:jc w:val="center"/>
            </w:pPr>
            <w:r>
              <w:t>Kinh phí photo, hộp đựng, sơ mi</w:t>
            </w:r>
            <w:r w:rsidR="002D7B45">
              <w:t>, chi trả chế độ cho Hội đồng tự đánh giá, Hoàn thiện báo cáo tự đánh giá,… dự kiến:</w:t>
            </w:r>
            <w:r>
              <w:t>…</w:t>
            </w:r>
          </w:p>
          <w:p w:rsidR="00B83A06" w:rsidRDefault="002D7B45" w:rsidP="00B83A06">
            <w:pPr>
              <w:jc w:val="center"/>
            </w:pPr>
            <w:r>
              <w:t>10</w:t>
            </w:r>
            <w:r w:rsidR="00B83A06">
              <w:t>.000.000đ</w:t>
            </w:r>
          </w:p>
          <w:p w:rsidR="002D7B45" w:rsidRPr="007C50D0" w:rsidRDefault="002D7B45" w:rsidP="00B83A06">
            <w:pPr>
              <w:jc w:val="center"/>
            </w:pPr>
            <w:r>
              <w:t>( Băng chữ: Mười triệu đồng)</w:t>
            </w:r>
          </w:p>
        </w:tc>
        <w:tc>
          <w:tcPr>
            <w:tcW w:w="695" w:type="dxa"/>
            <w:vMerge w:val="restart"/>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427ADC" w:rsidRDefault="00B83A06" w:rsidP="00B83A06">
            <w:pPr>
              <w:widowControl w:val="0"/>
              <w:snapToGrid w:val="0"/>
            </w:pPr>
            <w:r w:rsidRPr="000A1BBC">
              <w:t>Báo cáo sơ, tổng kết</w:t>
            </w:r>
            <w:r w:rsidRPr="00427ADC">
              <w:t>;</w:t>
            </w:r>
          </w:p>
        </w:tc>
        <w:tc>
          <w:tcPr>
            <w:tcW w:w="2757" w:type="dxa"/>
            <w:shd w:val="clear" w:color="auto" w:fill="auto"/>
            <w:vAlign w:val="center"/>
          </w:tcPr>
          <w:p w:rsidR="00B83A06" w:rsidRPr="000A1BBC" w:rsidRDefault="00B83A06" w:rsidP="00B83A06">
            <w:pPr>
              <w:jc w:val="center"/>
            </w:pPr>
            <w:r>
              <w:t>Văn thư</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427ADC" w:rsidRDefault="00B83A06" w:rsidP="00B83A06">
            <w:pPr>
              <w:widowControl w:val="0"/>
              <w:snapToGrid w:val="0"/>
            </w:pPr>
            <w:r w:rsidRPr="000A1BBC">
              <w:t>Văn kiện đại hội Chi bộ, Đảng bộ</w:t>
            </w:r>
            <w:r w:rsidRPr="00427ADC">
              <w:t>;</w:t>
            </w:r>
          </w:p>
        </w:tc>
        <w:tc>
          <w:tcPr>
            <w:tcW w:w="2757" w:type="dxa"/>
            <w:shd w:val="clear" w:color="auto" w:fill="auto"/>
            <w:vAlign w:val="center"/>
          </w:tcPr>
          <w:p w:rsidR="00B83A06" w:rsidRPr="000A1BBC" w:rsidRDefault="00B83A06" w:rsidP="00B83A06">
            <w:pPr>
              <w:jc w:val="center"/>
            </w:pPr>
            <w:r>
              <w:t>Chi bộ</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427ADC" w:rsidRDefault="00B83A06" w:rsidP="00B83A06">
            <w:pPr>
              <w:widowControl w:val="0"/>
              <w:snapToGrid w:val="0"/>
            </w:pPr>
            <w:r w:rsidRPr="000A1BBC">
              <w:t>Nghị quyết HĐND về định hướng phát triển kinh tế - xã hội địa phương</w:t>
            </w:r>
            <w:r w:rsidRPr="00427ADC">
              <w:t>;</w:t>
            </w:r>
          </w:p>
        </w:tc>
        <w:tc>
          <w:tcPr>
            <w:tcW w:w="2757" w:type="dxa"/>
            <w:shd w:val="clear" w:color="auto" w:fill="auto"/>
            <w:vAlign w:val="center"/>
          </w:tcPr>
          <w:p w:rsidR="00B83A06" w:rsidRPr="000A1BBC" w:rsidRDefault="00B83A06" w:rsidP="00B83A06">
            <w:pPr>
              <w:jc w:val="center"/>
            </w:pPr>
            <w:r w:rsidRPr="000A1BBC">
              <w:t>HĐND xã</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427ADC" w:rsidRDefault="00B83A06" w:rsidP="00B83A06">
            <w:pPr>
              <w:widowControl w:val="0"/>
              <w:snapToGrid w:val="0"/>
            </w:pPr>
            <w:r w:rsidRPr="000A1BBC">
              <w:t>Sổ Nghị quyết của nhà trường và nghị quyết Hội đồng trường</w:t>
            </w:r>
            <w:r w:rsidRPr="00427ADC">
              <w:t>.</w:t>
            </w:r>
          </w:p>
        </w:tc>
        <w:tc>
          <w:tcPr>
            <w:tcW w:w="2757" w:type="dxa"/>
            <w:shd w:val="clear" w:color="auto" w:fill="auto"/>
            <w:vAlign w:val="center"/>
          </w:tcPr>
          <w:p w:rsidR="00B83A06" w:rsidRPr="000A1BBC" w:rsidRDefault="00B83A06" w:rsidP="00B83A06">
            <w:pPr>
              <w:jc w:val="center"/>
            </w:pPr>
            <w:r>
              <w:t>Thư ký HĐ</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val="restart"/>
            <w:shd w:val="clear" w:color="auto" w:fill="auto"/>
            <w:vAlign w:val="center"/>
          </w:tcPr>
          <w:p w:rsidR="00B83A06" w:rsidRPr="00DE0ADC" w:rsidRDefault="00B83A06" w:rsidP="00B83A06">
            <w:pPr>
              <w:jc w:val="center"/>
            </w:pPr>
            <w:r w:rsidRPr="009002CF">
              <w:rPr>
                <w:b/>
              </w:rPr>
              <w:t>1</w:t>
            </w:r>
            <w:r w:rsidRPr="00DE0ADC">
              <w:t>-2</w:t>
            </w:r>
          </w:p>
        </w:tc>
        <w:tc>
          <w:tcPr>
            <w:tcW w:w="7170" w:type="dxa"/>
            <w:shd w:val="clear" w:color="auto" w:fill="auto"/>
            <w:vAlign w:val="center"/>
          </w:tcPr>
          <w:p w:rsidR="00B83A06" w:rsidRPr="000A1BBC" w:rsidRDefault="00B83A06" w:rsidP="00B83A06">
            <w:pPr>
              <w:widowControl w:val="0"/>
              <w:snapToGrid w:val="0"/>
              <w:spacing w:line="320" w:lineRule="exact"/>
            </w:pPr>
            <w:r>
              <w:t>Quyết định thành lập hội đồng trường;</w:t>
            </w:r>
          </w:p>
        </w:tc>
        <w:tc>
          <w:tcPr>
            <w:tcW w:w="2757" w:type="dxa"/>
            <w:vMerge w:val="restart"/>
            <w:shd w:val="clear" w:color="auto" w:fill="auto"/>
            <w:vAlign w:val="center"/>
          </w:tcPr>
          <w:p w:rsidR="00B83A06" w:rsidRPr="00117508" w:rsidRDefault="00B83A06" w:rsidP="00B83A06">
            <w:pPr>
              <w:jc w:val="center"/>
            </w:pPr>
            <w:r>
              <w:t>Văn thư</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F0135B" w:rsidRDefault="00B83A06" w:rsidP="00B83A06">
            <w:pPr>
              <w:widowControl w:val="0"/>
              <w:snapToGrid w:val="0"/>
              <w:spacing w:line="320" w:lineRule="exact"/>
            </w:pPr>
            <w:r w:rsidRPr="000A1BBC">
              <w:t>Quyết định thành lập hội đồng thi đua, khen thưởng</w:t>
            </w:r>
            <w:r w:rsidRPr="00F0135B">
              <w:t>;</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F0135B" w:rsidRDefault="00B83A06" w:rsidP="00B83A06">
            <w:pPr>
              <w:widowControl w:val="0"/>
              <w:snapToGrid w:val="0"/>
              <w:spacing w:line="320" w:lineRule="exact"/>
            </w:pPr>
            <w:r w:rsidRPr="000A1BBC">
              <w:t xml:space="preserve">Quyết định thành lập hội đồng </w:t>
            </w:r>
            <w:r w:rsidRPr="00F0135B">
              <w:t>kỷ luật (nếu có);</w:t>
            </w:r>
          </w:p>
        </w:tc>
        <w:tc>
          <w:tcPr>
            <w:tcW w:w="2757" w:type="dxa"/>
            <w:vMerge/>
            <w:shd w:val="clear" w:color="auto" w:fill="auto"/>
            <w:vAlign w:val="center"/>
          </w:tcPr>
          <w:p w:rsidR="00B83A06" w:rsidRPr="000A1BBC"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F0135B" w:rsidRDefault="00B83A06" w:rsidP="00B83A06">
            <w:pPr>
              <w:widowControl w:val="0"/>
              <w:snapToGrid w:val="0"/>
              <w:spacing w:line="320" w:lineRule="exact"/>
            </w:pPr>
            <w:r w:rsidRPr="000A1BBC">
              <w:t>Quyết định thành lập hội đồng</w:t>
            </w:r>
            <w:r w:rsidRPr="00F0135B">
              <w:t xml:space="preserve"> tư vấn;</w:t>
            </w:r>
          </w:p>
        </w:tc>
        <w:tc>
          <w:tcPr>
            <w:tcW w:w="2757" w:type="dxa"/>
            <w:vMerge/>
            <w:shd w:val="clear" w:color="auto" w:fill="auto"/>
            <w:vAlign w:val="center"/>
          </w:tcPr>
          <w:p w:rsidR="00B83A06" w:rsidRPr="000A1BBC"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63"/>
        </w:trPr>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F0135B" w:rsidRDefault="00B83A06" w:rsidP="00B83A06">
            <w:pPr>
              <w:widowControl w:val="0"/>
              <w:snapToGrid w:val="0"/>
              <w:spacing w:line="320" w:lineRule="exact"/>
              <w:rPr>
                <w:color w:val="000000"/>
              </w:rPr>
            </w:pPr>
            <w:r>
              <w:rPr>
                <w:color w:val="000000"/>
              </w:rPr>
              <w:t>Hồ sơ thi đua.</w:t>
            </w:r>
          </w:p>
        </w:tc>
        <w:tc>
          <w:tcPr>
            <w:tcW w:w="2757" w:type="dxa"/>
            <w:vMerge/>
            <w:shd w:val="clear" w:color="auto" w:fill="auto"/>
            <w:vAlign w:val="center"/>
          </w:tcPr>
          <w:p w:rsidR="00B83A06" w:rsidRPr="000A1BBC"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val="restart"/>
            <w:shd w:val="clear" w:color="auto" w:fill="auto"/>
            <w:vAlign w:val="center"/>
          </w:tcPr>
          <w:p w:rsidR="00B83A06" w:rsidRPr="00DE0ADC" w:rsidRDefault="00B83A06" w:rsidP="00B83A06">
            <w:pPr>
              <w:jc w:val="center"/>
            </w:pPr>
            <w:r w:rsidRPr="009002CF">
              <w:rPr>
                <w:b/>
              </w:rPr>
              <w:t>1</w:t>
            </w:r>
            <w:r w:rsidRPr="00DE0ADC">
              <w:t>-3</w:t>
            </w:r>
          </w:p>
        </w:tc>
        <w:tc>
          <w:tcPr>
            <w:tcW w:w="7170" w:type="dxa"/>
            <w:shd w:val="clear" w:color="auto" w:fill="auto"/>
            <w:vAlign w:val="center"/>
          </w:tcPr>
          <w:p w:rsidR="00B83A06" w:rsidRPr="00F0135B" w:rsidRDefault="00B83A06" w:rsidP="00B83A06">
            <w:pPr>
              <w:widowControl w:val="0"/>
              <w:snapToGrid w:val="0"/>
              <w:spacing w:line="320" w:lineRule="exact"/>
            </w:pPr>
            <w:r>
              <w:t>Quyết định thành lập chi bộ, chi ủy;</w:t>
            </w:r>
          </w:p>
        </w:tc>
        <w:tc>
          <w:tcPr>
            <w:tcW w:w="2757" w:type="dxa"/>
            <w:shd w:val="clear" w:color="auto" w:fill="auto"/>
            <w:vAlign w:val="center"/>
          </w:tcPr>
          <w:p w:rsidR="00B83A06" w:rsidRPr="00117508" w:rsidRDefault="00B83A06" w:rsidP="00B83A06">
            <w:pPr>
              <w:jc w:val="center"/>
            </w:pPr>
            <w:r>
              <w:t>Chi bộ</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427ADC" w:rsidRDefault="00B83A06" w:rsidP="00B83A06">
            <w:pPr>
              <w:widowControl w:val="0"/>
              <w:snapToGrid w:val="0"/>
              <w:spacing w:line="320" w:lineRule="exact"/>
            </w:pPr>
            <w:r w:rsidRPr="005C4880">
              <w:t>Quyết định thành lập công đoàn trường</w:t>
            </w:r>
            <w:r w:rsidRPr="00427ADC">
              <w:t>;</w:t>
            </w:r>
          </w:p>
        </w:tc>
        <w:tc>
          <w:tcPr>
            <w:tcW w:w="2757" w:type="dxa"/>
            <w:shd w:val="clear" w:color="auto" w:fill="auto"/>
            <w:vAlign w:val="center"/>
          </w:tcPr>
          <w:p w:rsidR="00B83A06" w:rsidRPr="00117508" w:rsidRDefault="00B83A06" w:rsidP="00B83A06">
            <w:pPr>
              <w:jc w:val="center"/>
            </w:pPr>
            <w:r>
              <w:t>Công đoàn</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427ADC" w:rsidRDefault="00B83A06" w:rsidP="00B83A06">
            <w:pPr>
              <w:widowControl w:val="0"/>
              <w:snapToGrid w:val="0"/>
              <w:spacing w:line="320" w:lineRule="exact"/>
            </w:pPr>
            <w:r w:rsidRPr="00F0135B">
              <w:t>Quyết định thành lập chi đoàn trường</w:t>
            </w:r>
            <w:r w:rsidRPr="00427ADC">
              <w:t>;</w:t>
            </w:r>
          </w:p>
        </w:tc>
        <w:tc>
          <w:tcPr>
            <w:tcW w:w="2757" w:type="dxa"/>
            <w:shd w:val="clear" w:color="auto" w:fill="auto"/>
            <w:vAlign w:val="center"/>
          </w:tcPr>
          <w:p w:rsidR="00B83A06" w:rsidRPr="00117508" w:rsidRDefault="00B83A06" w:rsidP="00B83A06">
            <w:pPr>
              <w:jc w:val="center"/>
            </w:pPr>
            <w:r>
              <w:t>Chi đoàn</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427ADC" w:rsidRDefault="00B83A06" w:rsidP="00B83A06">
            <w:pPr>
              <w:widowControl w:val="0"/>
              <w:snapToGrid w:val="0"/>
              <w:spacing w:line="320" w:lineRule="exact"/>
            </w:pPr>
            <w:r w:rsidRPr="00F0135B">
              <w:t>Quyết định thành lập chi hội khuyến học trường</w:t>
            </w:r>
            <w:r w:rsidRPr="00427ADC">
              <w:t>;</w:t>
            </w:r>
          </w:p>
        </w:tc>
        <w:tc>
          <w:tcPr>
            <w:tcW w:w="2757" w:type="dxa"/>
            <w:shd w:val="clear" w:color="auto" w:fill="auto"/>
            <w:vAlign w:val="center"/>
          </w:tcPr>
          <w:p w:rsidR="00B83A06" w:rsidRPr="00F0135B" w:rsidRDefault="00B83A06" w:rsidP="00B83A06">
            <w:pPr>
              <w:jc w:val="center"/>
            </w:pPr>
            <w:r>
              <w:t>Hiệu trưởng</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427ADC" w:rsidRDefault="00B83A06" w:rsidP="00B83A06">
            <w:pPr>
              <w:widowControl w:val="0"/>
              <w:snapToGrid w:val="0"/>
              <w:spacing w:line="320" w:lineRule="exact"/>
            </w:pPr>
            <w:r w:rsidRPr="00F0135B">
              <w:t>Quyết định thành lập chi hội chữ thập đỏ trường (nếu có)</w:t>
            </w:r>
            <w:r w:rsidRPr="00427ADC">
              <w:t>;</w:t>
            </w:r>
          </w:p>
        </w:tc>
        <w:tc>
          <w:tcPr>
            <w:tcW w:w="2757" w:type="dxa"/>
            <w:shd w:val="clear" w:color="auto" w:fill="auto"/>
            <w:vAlign w:val="center"/>
          </w:tcPr>
          <w:p w:rsidR="00B83A06" w:rsidRPr="00F0135B" w:rsidRDefault="00B83A06" w:rsidP="00B83A06">
            <w:pPr>
              <w:jc w:val="center"/>
            </w:pPr>
            <w:r>
              <w:t>TPT Đội</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480"/>
        </w:trPr>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427ADC" w:rsidRDefault="00B83A06" w:rsidP="00B83A06">
            <w:pPr>
              <w:widowControl w:val="0"/>
              <w:snapToGrid w:val="0"/>
              <w:spacing w:line="320" w:lineRule="exact"/>
            </w:pPr>
            <w:r w:rsidRPr="00F0135B">
              <w:t>Kế hoạch của các tổ chức đoàn thể</w:t>
            </w:r>
            <w:r w:rsidRPr="00427ADC">
              <w:t>;</w:t>
            </w:r>
          </w:p>
        </w:tc>
        <w:tc>
          <w:tcPr>
            <w:tcW w:w="2757" w:type="dxa"/>
            <w:shd w:val="clear" w:color="auto" w:fill="auto"/>
            <w:vAlign w:val="center"/>
          </w:tcPr>
          <w:p w:rsidR="00B83A06" w:rsidRPr="00F0135B" w:rsidRDefault="00B83A06" w:rsidP="00B83A06">
            <w:pPr>
              <w:jc w:val="center"/>
            </w:pPr>
            <w:r w:rsidRPr="00F0135B">
              <w:t>Công đoàn, chi đoàn, đội, các tổ chức xã hội khác</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480"/>
        </w:trPr>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427ADC" w:rsidRDefault="00B83A06" w:rsidP="00B83A06">
            <w:pPr>
              <w:widowControl w:val="0"/>
              <w:snapToGrid w:val="0"/>
              <w:spacing w:line="320" w:lineRule="exact"/>
            </w:pPr>
            <w:r w:rsidRPr="005C4880">
              <w:t>Báo cáo sơ, tổng kết</w:t>
            </w:r>
            <w:r w:rsidRPr="00427ADC">
              <w:t>.</w:t>
            </w:r>
          </w:p>
        </w:tc>
        <w:tc>
          <w:tcPr>
            <w:tcW w:w="2757" w:type="dxa"/>
            <w:shd w:val="clear" w:color="auto" w:fill="auto"/>
            <w:vAlign w:val="center"/>
          </w:tcPr>
          <w:p w:rsidR="00B83A06" w:rsidRPr="005C4880" w:rsidRDefault="00B83A06" w:rsidP="00B83A06">
            <w:pPr>
              <w:jc w:val="center"/>
            </w:pPr>
            <w:r w:rsidRPr="00F0135B">
              <w:t>Công đoàn, chi đoàn, đội, các tổ chức xã hội khác</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val="restart"/>
            <w:shd w:val="clear" w:color="auto" w:fill="auto"/>
            <w:vAlign w:val="center"/>
          </w:tcPr>
          <w:p w:rsidR="00B83A06" w:rsidRPr="00DE0ADC" w:rsidRDefault="00B83A06" w:rsidP="00B83A06">
            <w:pPr>
              <w:jc w:val="center"/>
            </w:pPr>
            <w:r w:rsidRPr="009002CF">
              <w:rPr>
                <w:b/>
              </w:rPr>
              <w:lastRenderedPageBreak/>
              <w:t>1</w:t>
            </w:r>
            <w:r w:rsidRPr="00DE0ADC">
              <w:t>-4</w:t>
            </w:r>
          </w:p>
        </w:tc>
        <w:tc>
          <w:tcPr>
            <w:tcW w:w="7170" w:type="dxa"/>
            <w:shd w:val="clear" w:color="auto" w:fill="auto"/>
            <w:vAlign w:val="center"/>
          </w:tcPr>
          <w:p w:rsidR="00B83A06" w:rsidRPr="00427ADC" w:rsidRDefault="00B83A06" w:rsidP="00B83A06">
            <w:pPr>
              <w:widowControl w:val="0"/>
              <w:snapToGrid w:val="0"/>
            </w:pPr>
            <w:r w:rsidRPr="00427ADC">
              <w:t>Quyết định bổ nhiệm Hiệu trưởng</w:t>
            </w:r>
            <w:r>
              <w:t>;</w:t>
            </w:r>
          </w:p>
        </w:tc>
        <w:tc>
          <w:tcPr>
            <w:tcW w:w="2757" w:type="dxa"/>
            <w:vMerge w:val="restart"/>
            <w:shd w:val="clear" w:color="auto" w:fill="auto"/>
            <w:vAlign w:val="center"/>
          </w:tcPr>
          <w:p w:rsidR="00B83A06" w:rsidRPr="00427ADC" w:rsidRDefault="00B83A06" w:rsidP="00B83A06">
            <w:pPr>
              <w:jc w:val="center"/>
            </w:pPr>
            <w:r>
              <w:t>Văn thư</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Pr="005C4880" w:rsidRDefault="00B83A06" w:rsidP="00B83A06">
            <w:pPr>
              <w:jc w:val="center"/>
            </w:pPr>
          </w:p>
        </w:tc>
        <w:tc>
          <w:tcPr>
            <w:tcW w:w="7170" w:type="dxa"/>
            <w:shd w:val="clear" w:color="auto" w:fill="auto"/>
            <w:vAlign w:val="center"/>
          </w:tcPr>
          <w:p w:rsidR="00B83A06" w:rsidRPr="00427ADC" w:rsidRDefault="00B83A06" w:rsidP="00B83A06">
            <w:pPr>
              <w:widowControl w:val="0"/>
              <w:snapToGrid w:val="0"/>
            </w:pPr>
            <w:r w:rsidRPr="00427ADC">
              <w:t>Quyết định bổ nhiệm P Hiệu trưởng;</w:t>
            </w:r>
          </w:p>
        </w:tc>
        <w:tc>
          <w:tcPr>
            <w:tcW w:w="2757" w:type="dxa"/>
            <w:vMerge/>
            <w:shd w:val="clear" w:color="auto" w:fill="auto"/>
            <w:vAlign w:val="center"/>
          </w:tcPr>
          <w:p w:rsidR="00B83A06" w:rsidRPr="005C4880"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36"/>
        </w:trPr>
        <w:tc>
          <w:tcPr>
            <w:tcW w:w="1101" w:type="dxa"/>
            <w:vMerge/>
            <w:shd w:val="clear" w:color="auto" w:fill="auto"/>
            <w:vAlign w:val="center"/>
          </w:tcPr>
          <w:p w:rsidR="00B83A06" w:rsidRPr="005C4880" w:rsidRDefault="00B83A06" w:rsidP="00B83A06">
            <w:pPr>
              <w:jc w:val="center"/>
            </w:pPr>
          </w:p>
        </w:tc>
        <w:tc>
          <w:tcPr>
            <w:tcW w:w="7170" w:type="dxa"/>
            <w:shd w:val="clear" w:color="auto" w:fill="auto"/>
            <w:vAlign w:val="center"/>
          </w:tcPr>
          <w:p w:rsidR="00B83A06" w:rsidRPr="00427ADC" w:rsidRDefault="00B83A06" w:rsidP="00B83A06">
            <w:pPr>
              <w:widowControl w:val="0"/>
              <w:snapToGrid w:val="0"/>
            </w:pPr>
            <w:r w:rsidRPr="00427ADC">
              <w:t>Quyết định thành lập các tổ chuyên môn và tổ văn phòng;</w:t>
            </w:r>
          </w:p>
        </w:tc>
        <w:tc>
          <w:tcPr>
            <w:tcW w:w="2757" w:type="dxa"/>
            <w:vMerge/>
            <w:shd w:val="clear" w:color="auto" w:fill="auto"/>
            <w:vAlign w:val="center"/>
          </w:tcPr>
          <w:p w:rsidR="00B83A06" w:rsidRPr="005C4880"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31"/>
        </w:trPr>
        <w:tc>
          <w:tcPr>
            <w:tcW w:w="1101" w:type="dxa"/>
            <w:vMerge/>
            <w:shd w:val="clear" w:color="auto" w:fill="auto"/>
            <w:vAlign w:val="center"/>
          </w:tcPr>
          <w:p w:rsidR="00B83A06" w:rsidRPr="005C4880" w:rsidRDefault="00B83A06" w:rsidP="00B83A06">
            <w:pPr>
              <w:jc w:val="center"/>
            </w:pPr>
          </w:p>
        </w:tc>
        <w:tc>
          <w:tcPr>
            <w:tcW w:w="7170" w:type="dxa"/>
            <w:shd w:val="clear" w:color="auto" w:fill="auto"/>
            <w:vAlign w:val="center"/>
          </w:tcPr>
          <w:p w:rsidR="00B83A06" w:rsidRPr="00427ADC" w:rsidRDefault="00B83A06" w:rsidP="00B83A06">
            <w:pPr>
              <w:widowControl w:val="0"/>
              <w:snapToGrid w:val="0"/>
            </w:pPr>
            <w:r w:rsidRPr="00427ADC">
              <w:t>Kế hoạch hoạt động của tổ chuyên môn và tổ văn phòng;</w:t>
            </w:r>
          </w:p>
        </w:tc>
        <w:tc>
          <w:tcPr>
            <w:tcW w:w="2757" w:type="dxa"/>
            <w:shd w:val="clear" w:color="auto" w:fill="auto"/>
            <w:vAlign w:val="center"/>
          </w:tcPr>
          <w:p w:rsidR="00B83A06" w:rsidRPr="00427ADC" w:rsidRDefault="00B83A06" w:rsidP="00B83A06">
            <w:pPr>
              <w:jc w:val="center"/>
            </w:pPr>
            <w:r w:rsidRPr="00427ADC">
              <w:t>Tổ chuyên môn và tổ văn phòng</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31"/>
        </w:trPr>
        <w:tc>
          <w:tcPr>
            <w:tcW w:w="1101" w:type="dxa"/>
            <w:vMerge/>
            <w:shd w:val="clear" w:color="auto" w:fill="auto"/>
            <w:vAlign w:val="center"/>
          </w:tcPr>
          <w:p w:rsidR="00B83A06" w:rsidRPr="005C4880" w:rsidRDefault="00B83A06" w:rsidP="00B83A06">
            <w:pPr>
              <w:jc w:val="center"/>
            </w:pPr>
          </w:p>
        </w:tc>
        <w:tc>
          <w:tcPr>
            <w:tcW w:w="7170" w:type="dxa"/>
            <w:shd w:val="clear" w:color="auto" w:fill="auto"/>
            <w:vAlign w:val="center"/>
          </w:tcPr>
          <w:p w:rsidR="00B83A06" w:rsidRPr="00427ADC" w:rsidRDefault="00B83A06" w:rsidP="00B83A06">
            <w:pPr>
              <w:widowControl w:val="0"/>
              <w:snapToGrid w:val="0"/>
            </w:pPr>
            <w:r w:rsidRPr="00427ADC">
              <w:t>Biên bản họp tổ chuyên môn và tổ văn phòng;</w:t>
            </w:r>
          </w:p>
        </w:tc>
        <w:tc>
          <w:tcPr>
            <w:tcW w:w="2757" w:type="dxa"/>
            <w:shd w:val="clear" w:color="auto" w:fill="auto"/>
            <w:vAlign w:val="center"/>
          </w:tcPr>
          <w:p w:rsidR="00B83A06" w:rsidRPr="005C4880" w:rsidRDefault="00B83A06" w:rsidP="00B83A06">
            <w:pPr>
              <w:jc w:val="center"/>
            </w:pPr>
            <w:r w:rsidRPr="00427ADC">
              <w:t>Tổ chuyên môn và tổ văn phòng</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31"/>
        </w:trPr>
        <w:tc>
          <w:tcPr>
            <w:tcW w:w="1101" w:type="dxa"/>
            <w:vMerge/>
            <w:shd w:val="clear" w:color="auto" w:fill="auto"/>
            <w:vAlign w:val="center"/>
          </w:tcPr>
          <w:p w:rsidR="00B83A06" w:rsidRPr="005C4880" w:rsidRDefault="00B83A06" w:rsidP="00B83A06">
            <w:pPr>
              <w:jc w:val="center"/>
            </w:pPr>
          </w:p>
        </w:tc>
        <w:tc>
          <w:tcPr>
            <w:tcW w:w="7170" w:type="dxa"/>
            <w:shd w:val="clear" w:color="auto" w:fill="auto"/>
            <w:vAlign w:val="center"/>
          </w:tcPr>
          <w:p w:rsidR="00B83A06" w:rsidRPr="00427ADC" w:rsidRDefault="00B83A06" w:rsidP="00B83A06">
            <w:pPr>
              <w:widowControl w:val="0"/>
              <w:snapToGrid w:val="0"/>
            </w:pPr>
            <w:r w:rsidRPr="00427ADC">
              <w:t>Biên bản đánh giá, xếp loại chuẩn nghề nghiệp giáo viên hàng năm;</w:t>
            </w:r>
          </w:p>
        </w:tc>
        <w:tc>
          <w:tcPr>
            <w:tcW w:w="2757" w:type="dxa"/>
            <w:shd w:val="clear" w:color="auto" w:fill="auto"/>
            <w:vAlign w:val="center"/>
          </w:tcPr>
          <w:p w:rsidR="00B83A06" w:rsidRPr="00427ADC" w:rsidRDefault="00B83A06" w:rsidP="00B83A06">
            <w:pPr>
              <w:jc w:val="center"/>
            </w:pPr>
            <w:r>
              <w:t>Thư ký HĐSP trường</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31"/>
        </w:trPr>
        <w:tc>
          <w:tcPr>
            <w:tcW w:w="1101" w:type="dxa"/>
            <w:vMerge/>
            <w:shd w:val="clear" w:color="auto" w:fill="auto"/>
            <w:vAlign w:val="center"/>
          </w:tcPr>
          <w:p w:rsidR="00B83A06" w:rsidRPr="005C4880" w:rsidRDefault="00B83A06" w:rsidP="00B83A06">
            <w:pPr>
              <w:jc w:val="center"/>
            </w:pPr>
          </w:p>
        </w:tc>
        <w:tc>
          <w:tcPr>
            <w:tcW w:w="7170" w:type="dxa"/>
            <w:shd w:val="clear" w:color="auto" w:fill="auto"/>
            <w:vAlign w:val="center"/>
          </w:tcPr>
          <w:p w:rsidR="00B83A06" w:rsidRPr="00427ADC" w:rsidRDefault="00B83A06" w:rsidP="00B83A06">
            <w:pPr>
              <w:widowControl w:val="0"/>
              <w:snapToGrid w:val="0"/>
            </w:pPr>
            <w:r w:rsidRPr="00427ADC">
              <w:t>Hồ sơ tổ chuyên môn và tổ văn phòng;</w:t>
            </w:r>
          </w:p>
        </w:tc>
        <w:tc>
          <w:tcPr>
            <w:tcW w:w="2757" w:type="dxa"/>
            <w:shd w:val="clear" w:color="auto" w:fill="auto"/>
            <w:vAlign w:val="center"/>
          </w:tcPr>
          <w:p w:rsidR="00B83A06" w:rsidRPr="005C4880" w:rsidRDefault="00B83A06" w:rsidP="00B83A06">
            <w:pPr>
              <w:jc w:val="center"/>
            </w:pPr>
            <w:r w:rsidRPr="00427ADC">
              <w:t>Tổ chuyên môn và tổ văn phòng</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31"/>
        </w:trPr>
        <w:tc>
          <w:tcPr>
            <w:tcW w:w="1101" w:type="dxa"/>
            <w:vMerge/>
            <w:shd w:val="clear" w:color="auto" w:fill="auto"/>
            <w:vAlign w:val="center"/>
          </w:tcPr>
          <w:p w:rsidR="00B83A06" w:rsidRPr="005C4880" w:rsidRDefault="00B83A06" w:rsidP="00B83A06">
            <w:pPr>
              <w:jc w:val="center"/>
            </w:pPr>
          </w:p>
        </w:tc>
        <w:tc>
          <w:tcPr>
            <w:tcW w:w="7170" w:type="dxa"/>
            <w:shd w:val="clear" w:color="auto" w:fill="auto"/>
            <w:vAlign w:val="center"/>
          </w:tcPr>
          <w:p w:rsidR="00B83A06" w:rsidRPr="00427ADC" w:rsidRDefault="00B83A06" w:rsidP="00B83A06">
            <w:pPr>
              <w:widowControl w:val="0"/>
              <w:snapToGrid w:val="0"/>
            </w:pPr>
            <w:r w:rsidRPr="00427ADC">
              <w:t>Biên bản kiểm kê tài chính tài sản hàng năm.</w:t>
            </w:r>
          </w:p>
        </w:tc>
        <w:tc>
          <w:tcPr>
            <w:tcW w:w="2757" w:type="dxa"/>
            <w:shd w:val="clear" w:color="auto" w:fill="auto"/>
            <w:vAlign w:val="center"/>
          </w:tcPr>
          <w:p w:rsidR="00B83A06" w:rsidRPr="00427ADC" w:rsidRDefault="00B83A06" w:rsidP="00B83A06">
            <w:pPr>
              <w:jc w:val="center"/>
            </w:pPr>
            <w:r>
              <w:t>Kế toán</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val="restart"/>
            <w:shd w:val="clear" w:color="auto" w:fill="auto"/>
            <w:vAlign w:val="center"/>
          </w:tcPr>
          <w:p w:rsidR="00B83A06" w:rsidRPr="00DE0ADC" w:rsidRDefault="00B83A06" w:rsidP="00B83A06">
            <w:pPr>
              <w:jc w:val="center"/>
            </w:pPr>
            <w:r w:rsidRPr="009002CF">
              <w:rPr>
                <w:b/>
              </w:rPr>
              <w:t>1</w:t>
            </w:r>
            <w:r w:rsidRPr="00DE0ADC">
              <w:t>-5</w:t>
            </w:r>
          </w:p>
        </w:tc>
        <w:tc>
          <w:tcPr>
            <w:tcW w:w="7170" w:type="dxa"/>
            <w:shd w:val="clear" w:color="auto" w:fill="auto"/>
            <w:vAlign w:val="center"/>
          </w:tcPr>
          <w:p w:rsidR="00B83A06" w:rsidRPr="00427ADC" w:rsidRDefault="00B83A06" w:rsidP="00B83A06">
            <w:pPr>
              <w:widowControl w:val="0"/>
              <w:snapToGrid w:val="0"/>
              <w:spacing w:line="320" w:lineRule="exact"/>
            </w:pPr>
            <w:r>
              <w:t>Sổ đăng bộ;</w:t>
            </w:r>
          </w:p>
        </w:tc>
        <w:tc>
          <w:tcPr>
            <w:tcW w:w="2757" w:type="dxa"/>
            <w:vMerge w:val="restart"/>
            <w:shd w:val="clear" w:color="auto" w:fill="auto"/>
            <w:vAlign w:val="center"/>
          </w:tcPr>
          <w:p w:rsidR="00B83A06" w:rsidRPr="000F2F5C" w:rsidRDefault="00B83A06" w:rsidP="00B83A06">
            <w:pPr>
              <w:jc w:val="center"/>
            </w:pPr>
            <w:r>
              <w:t>Văn thư</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36"/>
        </w:trPr>
        <w:tc>
          <w:tcPr>
            <w:tcW w:w="1101" w:type="dxa"/>
            <w:vMerge/>
            <w:shd w:val="clear" w:color="auto" w:fill="auto"/>
            <w:vAlign w:val="center"/>
          </w:tcPr>
          <w:p w:rsidR="00B83A06" w:rsidRPr="00DE0ADC" w:rsidRDefault="00B83A06" w:rsidP="00B83A06">
            <w:pPr>
              <w:jc w:val="center"/>
            </w:pPr>
          </w:p>
        </w:tc>
        <w:tc>
          <w:tcPr>
            <w:tcW w:w="7170" w:type="dxa"/>
            <w:shd w:val="clear" w:color="auto" w:fill="auto"/>
            <w:vAlign w:val="center"/>
          </w:tcPr>
          <w:p w:rsidR="00B83A06" w:rsidRPr="004C3DE4" w:rsidRDefault="00B83A06" w:rsidP="00B83A06">
            <w:pPr>
              <w:widowControl w:val="0"/>
              <w:snapToGrid w:val="0"/>
              <w:spacing w:line="320" w:lineRule="exact"/>
            </w:pPr>
            <w:r>
              <w:t>Sổ chủ nhiệm;</w:t>
            </w:r>
          </w:p>
        </w:tc>
        <w:tc>
          <w:tcPr>
            <w:tcW w:w="2757" w:type="dxa"/>
            <w:vMerge/>
            <w:shd w:val="clear" w:color="auto" w:fill="auto"/>
            <w:vAlign w:val="center"/>
          </w:tcPr>
          <w:p w:rsidR="00B83A06" w:rsidRPr="000F2F5C"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31"/>
        </w:trPr>
        <w:tc>
          <w:tcPr>
            <w:tcW w:w="1101" w:type="dxa"/>
            <w:vMerge/>
            <w:shd w:val="clear" w:color="auto" w:fill="auto"/>
            <w:vAlign w:val="center"/>
          </w:tcPr>
          <w:p w:rsidR="00B83A06" w:rsidRPr="00DE0ADC" w:rsidRDefault="00B83A06" w:rsidP="00B83A06">
            <w:pPr>
              <w:jc w:val="center"/>
            </w:pPr>
          </w:p>
        </w:tc>
        <w:tc>
          <w:tcPr>
            <w:tcW w:w="7170" w:type="dxa"/>
            <w:shd w:val="clear" w:color="auto" w:fill="auto"/>
            <w:vAlign w:val="center"/>
          </w:tcPr>
          <w:p w:rsidR="00B83A06" w:rsidRPr="004C3DE4" w:rsidRDefault="00B83A06" w:rsidP="00B83A06">
            <w:pPr>
              <w:widowControl w:val="0"/>
              <w:snapToGrid w:val="0"/>
              <w:spacing w:line="320" w:lineRule="exact"/>
            </w:pPr>
            <w:r>
              <w:t>Sổ gọi tên và ghi điểm các lớp;</w:t>
            </w:r>
          </w:p>
        </w:tc>
        <w:tc>
          <w:tcPr>
            <w:tcW w:w="2757" w:type="dxa"/>
            <w:vMerge/>
            <w:shd w:val="clear" w:color="auto" w:fill="auto"/>
            <w:vAlign w:val="center"/>
          </w:tcPr>
          <w:p w:rsidR="00B83A06" w:rsidRPr="000F2F5C"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31"/>
        </w:trPr>
        <w:tc>
          <w:tcPr>
            <w:tcW w:w="1101" w:type="dxa"/>
            <w:vMerge/>
            <w:shd w:val="clear" w:color="auto" w:fill="auto"/>
            <w:vAlign w:val="center"/>
          </w:tcPr>
          <w:p w:rsidR="00B83A06" w:rsidRPr="00DE0ADC" w:rsidRDefault="00B83A06" w:rsidP="00B83A06">
            <w:pPr>
              <w:jc w:val="center"/>
            </w:pPr>
          </w:p>
        </w:tc>
        <w:tc>
          <w:tcPr>
            <w:tcW w:w="7170" w:type="dxa"/>
            <w:shd w:val="clear" w:color="auto" w:fill="auto"/>
            <w:vAlign w:val="center"/>
          </w:tcPr>
          <w:p w:rsidR="00B83A06" w:rsidRPr="004C3DE4" w:rsidRDefault="00B83A06" w:rsidP="00B83A06">
            <w:pPr>
              <w:widowControl w:val="0"/>
              <w:snapToGrid w:val="0"/>
              <w:spacing w:line="320" w:lineRule="exact"/>
            </w:pPr>
            <w:r>
              <w:t>Bảng tổng hợp thông tin về các lớp theo từng năm học;</w:t>
            </w:r>
          </w:p>
        </w:tc>
        <w:tc>
          <w:tcPr>
            <w:tcW w:w="2757" w:type="dxa"/>
            <w:shd w:val="clear" w:color="auto" w:fill="auto"/>
            <w:vAlign w:val="center"/>
          </w:tcPr>
          <w:p w:rsidR="00B83A06" w:rsidRPr="000F2F5C" w:rsidRDefault="00B83A06" w:rsidP="00B83A06">
            <w:pPr>
              <w:jc w:val="center"/>
            </w:pPr>
            <w:r>
              <w:t>GVCN các lớp</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31"/>
        </w:trPr>
        <w:tc>
          <w:tcPr>
            <w:tcW w:w="1101" w:type="dxa"/>
            <w:vMerge/>
            <w:shd w:val="clear" w:color="auto" w:fill="auto"/>
            <w:vAlign w:val="center"/>
          </w:tcPr>
          <w:p w:rsidR="00B83A06" w:rsidRPr="00DE0ADC" w:rsidRDefault="00B83A06" w:rsidP="00B83A06">
            <w:pPr>
              <w:jc w:val="center"/>
            </w:pPr>
          </w:p>
        </w:tc>
        <w:tc>
          <w:tcPr>
            <w:tcW w:w="7170" w:type="dxa"/>
            <w:shd w:val="clear" w:color="auto" w:fill="auto"/>
            <w:vAlign w:val="center"/>
          </w:tcPr>
          <w:p w:rsidR="00B83A06" w:rsidRPr="004C3DE4" w:rsidRDefault="00B83A06" w:rsidP="00B83A06">
            <w:pPr>
              <w:widowControl w:val="0"/>
              <w:snapToGrid w:val="0"/>
              <w:spacing w:line="320" w:lineRule="exact"/>
            </w:pPr>
            <w:r>
              <w:t>Biên bản họp bầu lớp trưởng, lớp phó.</w:t>
            </w:r>
          </w:p>
        </w:tc>
        <w:tc>
          <w:tcPr>
            <w:tcW w:w="2757" w:type="dxa"/>
            <w:shd w:val="clear" w:color="auto" w:fill="auto"/>
            <w:vAlign w:val="center"/>
          </w:tcPr>
          <w:p w:rsidR="00B83A06" w:rsidRPr="000F2F5C" w:rsidRDefault="00B83A06" w:rsidP="00B83A06">
            <w:pPr>
              <w:jc w:val="center"/>
            </w:pPr>
            <w:r>
              <w:t>TPT Đội</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val="restart"/>
            <w:shd w:val="clear" w:color="auto" w:fill="auto"/>
            <w:vAlign w:val="center"/>
          </w:tcPr>
          <w:p w:rsidR="00B83A06" w:rsidRPr="00DE0ADC" w:rsidRDefault="00B83A06" w:rsidP="00B83A06">
            <w:pPr>
              <w:jc w:val="center"/>
            </w:pPr>
            <w:r w:rsidRPr="009002CF">
              <w:rPr>
                <w:b/>
              </w:rPr>
              <w:t>1</w:t>
            </w:r>
            <w:r w:rsidRPr="00DE0ADC">
              <w:t>-6</w:t>
            </w:r>
          </w:p>
        </w:tc>
        <w:tc>
          <w:tcPr>
            <w:tcW w:w="7170" w:type="dxa"/>
            <w:shd w:val="clear" w:color="auto" w:fill="auto"/>
            <w:vAlign w:val="center"/>
          </w:tcPr>
          <w:p w:rsidR="00B83A06" w:rsidRPr="004C3DE4" w:rsidRDefault="00B83A06" w:rsidP="00B83A06">
            <w:pPr>
              <w:widowControl w:val="0"/>
              <w:snapToGrid w:val="0"/>
              <w:spacing w:line="320" w:lineRule="exact"/>
            </w:pPr>
            <w:r>
              <w:t>Sổ quản lý và hồ sơ lưu trữ các văn bản, công văn đi, đến;</w:t>
            </w:r>
          </w:p>
        </w:tc>
        <w:tc>
          <w:tcPr>
            <w:tcW w:w="2757" w:type="dxa"/>
            <w:vMerge w:val="restart"/>
            <w:shd w:val="clear" w:color="auto" w:fill="auto"/>
            <w:vAlign w:val="center"/>
          </w:tcPr>
          <w:p w:rsidR="00B83A06" w:rsidRPr="000F2F5C" w:rsidRDefault="00B83A06" w:rsidP="00B83A06">
            <w:pPr>
              <w:jc w:val="center"/>
            </w:pPr>
            <w:r>
              <w:t>Văn thư</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Pr="00DE0ADC" w:rsidRDefault="00B83A06" w:rsidP="00B83A06">
            <w:pPr>
              <w:jc w:val="center"/>
            </w:pPr>
          </w:p>
        </w:tc>
        <w:tc>
          <w:tcPr>
            <w:tcW w:w="7170" w:type="dxa"/>
            <w:shd w:val="clear" w:color="auto" w:fill="auto"/>
            <w:vAlign w:val="center"/>
          </w:tcPr>
          <w:p w:rsidR="00B83A06" w:rsidRPr="004C3DE4" w:rsidRDefault="00B83A06" w:rsidP="00B83A06">
            <w:pPr>
              <w:widowControl w:val="0"/>
              <w:snapToGrid w:val="0"/>
              <w:spacing w:line="320" w:lineRule="exact"/>
            </w:pPr>
            <w:r>
              <w:t>Phần mềm quản lý hành chính (pemis quản lý nhân sự);</w:t>
            </w:r>
          </w:p>
        </w:tc>
        <w:tc>
          <w:tcPr>
            <w:tcW w:w="2757" w:type="dxa"/>
            <w:vMerge/>
            <w:shd w:val="clear" w:color="auto" w:fill="auto"/>
            <w:vAlign w:val="center"/>
          </w:tcPr>
          <w:p w:rsidR="00B83A06" w:rsidRPr="000F2F5C"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Pr="00DE0ADC" w:rsidRDefault="00B83A06" w:rsidP="00B83A06">
            <w:pPr>
              <w:jc w:val="center"/>
            </w:pPr>
          </w:p>
        </w:tc>
        <w:tc>
          <w:tcPr>
            <w:tcW w:w="7170" w:type="dxa"/>
            <w:shd w:val="clear" w:color="auto" w:fill="auto"/>
            <w:vAlign w:val="center"/>
          </w:tcPr>
          <w:p w:rsidR="00B83A06" w:rsidRPr="004C3DE4" w:rsidRDefault="00B83A06" w:rsidP="00B83A06">
            <w:pPr>
              <w:widowControl w:val="0"/>
              <w:snapToGrid w:val="0"/>
              <w:spacing w:line="320" w:lineRule="exact"/>
            </w:pPr>
            <w:r>
              <w:t>Sổ quản lý tài sản, thiết bị giáo dục;</w:t>
            </w:r>
          </w:p>
        </w:tc>
        <w:tc>
          <w:tcPr>
            <w:tcW w:w="2757" w:type="dxa"/>
            <w:shd w:val="clear" w:color="auto" w:fill="auto"/>
            <w:vAlign w:val="center"/>
          </w:tcPr>
          <w:p w:rsidR="00B83A06" w:rsidRPr="000F2F5C" w:rsidRDefault="00B83A06" w:rsidP="00B83A06">
            <w:pPr>
              <w:jc w:val="center"/>
            </w:pPr>
            <w:r>
              <w:t>Kế toán – NVTB</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Pr="00DE0ADC" w:rsidRDefault="00B83A06" w:rsidP="00B83A06">
            <w:pPr>
              <w:jc w:val="center"/>
            </w:pPr>
          </w:p>
        </w:tc>
        <w:tc>
          <w:tcPr>
            <w:tcW w:w="7170" w:type="dxa"/>
            <w:shd w:val="clear" w:color="auto" w:fill="auto"/>
            <w:vAlign w:val="center"/>
          </w:tcPr>
          <w:p w:rsidR="00B83A06" w:rsidRPr="005663C5" w:rsidRDefault="00B83A06" w:rsidP="00B83A06">
            <w:pPr>
              <w:widowControl w:val="0"/>
              <w:snapToGrid w:val="0"/>
              <w:spacing w:line="320" w:lineRule="exact"/>
            </w:pPr>
            <w:r>
              <w:t>Quy chế chi tiêu nội bộ nhà trường;</w:t>
            </w:r>
          </w:p>
        </w:tc>
        <w:tc>
          <w:tcPr>
            <w:tcW w:w="2757" w:type="dxa"/>
            <w:vMerge w:val="restart"/>
            <w:shd w:val="clear" w:color="auto" w:fill="auto"/>
            <w:vAlign w:val="center"/>
          </w:tcPr>
          <w:p w:rsidR="00B83A06" w:rsidRPr="000F2F5C" w:rsidRDefault="00B83A06" w:rsidP="00B83A06">
            <w:pPr>
              <w:jc w:val="center"/>
            </w:pPr>
            <w:r>
              <w:t>Kế toán</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105"/>
        </w:trPr>
        <w:tc>
          <w:tcPr>
            <w:tcW w:w="1101" w:type="dxa"/>
            <w:vMerge/>
            <w:shd w:val="clear" w:color="auto" w:fill="auto"/>
            <w:vAlign w:val="center"/>
          </w:tcPr>
          <w:p w:rsidR="00B83A06" w:rsidRPr="00DE0ADC" w:rsidRDefault="00B83A06" w:rsidP="00B83A06">
            <w:pPr>
              <w:jc w:val="center"/>
            </w:pPr>
          </w:p>
        </w:tc>
        <w:tc>
          <w:tcPr>
            <w:tcW w:w="7170" w:type="dxa"/>
            <w:shd w:val="clear" w:color="auto" w:fill="auto"/>
            <w:vAlign w:val="center"/>
          </w:tcPr>
          <w:p w:rsidR="00B83A06" w:rsidRPr="005663C5" w:rsidRDefault="00B83A06" w:rsidP="00B83A06">
            <w:pPr>
              <w:widowControl w:val="0"/>
              <w:snapToGrid w:val="0"/>
              <w:spacing w:line="320" w:lineRule="exact"/>
            </w:pPr>
            <w:r>
              <w:t>Phần mềm quản lý tài sản (Missa);</w:t>
            </w:r>
          </w:p>
        </w:tc>
        <w:tc>
          <w:tcPr>
            <w:tcW w:w="2757" w:type="dxa"/>
            <w:vMerge/>
            <w:shd w:val="clear" w:color="auto" w:fill="auto"/>
            <w:vAlign w:val="center"/>
          </w:tcPr>
          <w:p w:rsidR="00B83A06" w:rsidRPr="000F2F5C"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105"/>
        </w:trPr>
        <w:tc>
          <w:tcPr>
            <w:tcW w:w="1101" w:type="dxa"/>
            <w:vMerge/>
            <w:shd w:val="clear" w:color="auto" w:fill="auto"/>
            <w:vAlign w:val="center"/>
          </w:tcPr>
          <w:p w:rsidR="00B83A06" w:rsidRPr="00DE0ADC" w:rsidRDefault="00B83A06" w:rsidP="00B83A06">
            <w:pPr>
              <w:jc w:val="center"/>
            </w:pPr>
          </w:p>
        </w:tc>
        <w:tc>
          <w:tcPr>
            <w:tcW w:w="7170" w:type="dxa"/>
            <w:shd w:val="clear" w:color="auto" w:fill="auto"/>
            <w:vAlign w:val="center"/>
          </w:tcPr>
          <w:p w:rsidR="00B83A06" w:rsidRPr="005663C5" w:rsidRDefault="00B83A06" w:rsidP="00B83A06">
            <w:pPr>
              <w:widowControl w:val="0"/>
              <w:snapToGrid w:val="0"/>
              <w:spacing w:line="320" w:lineRule="exact"/>
            </w:pPr>
            <w:r>
              <w:t>Báo cáo tài chính.</w:t>
            </w:r>
          </w:p>
        </w:tc>
        <w:tc>
          <w:tcPr>
            <w:tcW w:w="2757" w:type="dxa"/>
            <w:vMerge/>
            <w:shd w:val="clear" w:color="auto" w:fill="auto"/>
            <w:vAlign w:val="center"/>
          </w:tcPr>
          <w:p w:rsidR="00B83A06" w:rsidRPr="000F2F5C"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val="restart"/>
            <w:shd w:val="clear" w:color="auto" w:fill="auto"/>
            <w:vAlign w:val="center"/>
          </w:tcPr>
          <w:p w:rsidR="00B83A06" w:rsidRPr="0088655D" w:rsidRDefault="00B83A06" w:rsidP="00B83A06">
            <w:pPr>
              <w:jc w:val="center"/>
            </w:pPr>
            <w:r w:rsidRPr="0088655D">
              <w:t>1-7</w:t>
            </w:r>
          </w:p>
        </w:tc>
        <w:tc>
          <w:tcPr>
            <w:tcW w:w="7170" w:type="dxa"/>
            <w:shd w:val="clear" w:color="auto" w:fill="auto"/>
            <w:vAlign w:val="center"/>
          </w:tcPr>
          <w:p w:rsidR="00B83A06" w:rsidRPr="005663C5" w:rsidRDefault="00B83A06" w:rsidP="00B83A06">
            <w:pPr>
              <w:widowControl w:val="0"/>
              <w:snapToGrid w:val="0"/>
              <w:spacing w:line="320" w:lineRule="exact"/>
            </w:pPr>
            <w:r>
              <w:t>Kế hoạch bồi dưỡng, phát triển đội ngũ hàng năm;</w:t>
            </w:r>
          </w:p>
        </w:tc>
        <w:tc>
          <w:tcPr>
            <w:tcW w:w="2757" w:type="dxa"/>
            <w:vMerge w:val="restart"/>
            <w:shd w:val="clear" w:color="auto" w:fill="auto"/>
            <w:vAlign w:val="center"/>
          </w:tcPr>
          <w:p w:rsidR="00B83A06" w:rsidRPr="00762279" w:rsidRDefault="00B83A06" w:rsidP="00B83A06">
            <w:pPr>
              <w:jc w:val="center"/>
            </w:pPr>
            <w:r>
              <w:t>Văn thư</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392594" w:rsidRDefault="00B83A06" w:rsidP="00B83A06">
            <w:pPr>
              <w:widowControl w:val="0"/>
              <w:snapToGrid w:val="0"/>
              <w:spacing w:line="320" w:lineRule="exact"/>
            </w:pPr>
            <w:r>
              <w:t>Hồ sơ kiểm tra đánh giá giáo viên và nhân viên;</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392594" w:rsidRDefault="00B83A06" w:rsidP="00B83A06">
            <w:pPr>
              <w:widowControl w:val="0"/>
              <w:snapToGrid w:val="0"/>
              <w:spacing w:line="320" w:lineRule="exact"/>
            </w:pPr>
            <w:r>
              <w:t>Kế hoạch giáo dục;</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392594" w:rsidRDefault="00B83A06" w:rsidP="00B83A06">
            <w:pPr>
              <w:widowControl w:val="0"/>
              <w:snapToGrid w:val="0"/>
              <w:spacing w:line="320" w:lineRule="exact"/>
            </w:pPr>
            <w:r>
              <w:t>Bảng phân công nhiệm vụ cho cán bộ, giáo viên, nhân viên hàng năm;</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36"/>
        </w:trPr>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392594" w:rsidRDefault="00B83A06" w:rsidP="00B83A06">
            <w:pPr>
              <w:widowControl w:val="0"/>
              <w:snapToGrid w:val="0"/>
              <w:spacing w:line="320" w:lineRule="exact"/>
            </w:pPr>
            <w:r>
              <w:t>Bảng nhận chế độ lương và các chế độ phụ cấp khác của giáo viên hàng tháng</w:t>
            </w:r>
          </w:p>
        </w:tc>
        <w:tc>
          <w:tcPr>
            <w:tcW w:w="2757" w:type="dxa"/>
            <w:shd w:val="clear" w:color="auto" w:fill="auto"/>
            <w:vAlign w:val="center"/>
          </w:tcPr>
          <w:p w:rsidR="00B83A06" w:rsidRPr="00392594" w:rsidRDefault="00B83A06" w:rsidP="00B83A06">
            <w:pPr>
              <w:jc w:val="center"/>
            </w:pPr>
            <w:r>
              <w:t xml:space="preserve">Kế toán </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31"/>
        </w:trPr>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392594" w:rsidRDefault="00B83A06" w:rsidP="00B83A06">
            <w:pPr>
              <w:widowControl w:val="0"/>
              <w:snapToGrid w:val="0"/>
              <w:spacing w:line="320" w:lineRule="exact"/>
            </w:pPr>
            <w:r>
              <w:t>Báo cáo sơ, tổng kết công đoàn;</w:t>
            </w:r>
          </w:p>
        </w:tc>
        <w:tc>
          <w:tcPr>
            <w:tcW w:w="2757" w:type="dxa"/>
            <w:shd w:val="clear" w:color="auto" w:fill="auto"/>
            <w:vAlign w:val="center"/>
          </w:tcPr>
          <w:p w:rsidR="00B83A06" w:rsidRPr="00392594" w:rsidRDefault="00B83A06" w:rsidP="00B83A06">
            <w:pPr>
              <w:jc w:val="center"/>
            </w:pPr>
            <w:r>
              <w:t>Công đoàn</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31"/>
        </w:trPr>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392594" w:rsidRDefault="00B83A06" w:rsidP="00B83A06">
            <w:pPr>
              <w:widowControl w:val="0"/>
              <w:snapToGrid w:val="0"/>
              <w:spacing w:line="320" w:lineRule="exact"/>
            </w:pPr>
            <w:r>
              <w:t>Biên bản hội nghị cán bộ, viên chức hàng năm.</w:t>
            </w:r>
          </w:p>
        </w:tc>
        <w:tc>
          <w:tcPr>
            <w:tcW w:w="2757" w:type="dxa"/>
            <w:shd w:val="clear" w:color="auto" w:fill="auto"/>
            <w:vAlign w:val="center"/>
          </w:tcPr>
          <w:p w:rsidR="00B83A06" w:rsidRPr="00392594" w:rsidRDefault="00B83A06" w:rsidP="00B83A06">
            <w:pPr>
              <w:jc w:val="center"/>
            </w:pPr>
            <w:r>
              <w:t>Thư ký HĐSP trường</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val="restart"/>
            <w:shd w:val="clear" w:color="auto" w:fill="auto"/>
            <w:vAlign w:val="center"/>
          </w:tcPr>
          <w:p w:rsidR="00B83A06" w:rsidRDefault="00B83A06" w:rsidP="00B83A06">
            <w:pPr>
              <w:jc w:val="center"/>
            </w:pPr>
            <w:r w:rsidRPr="009002CF">
              <w:rPr>
                <w:b/>
              </w:rPr>
              <w:t>1</w:t>
            </w:r>
            <w:r>
              <w:t>-8</w:t>
            </w:r>
          </w:p>
        </w:tc>
        <w:tc>
          <w:tcPr>
            <w:tcW w:w="7170" w:type="dxa"/>
            <w:shd w:val="clear" w:color="auto" w:fill="auto"/>
            <w:vAlign w:val="center"/>
          </w:tcPr>
          <w:p w:rsidR="00B83A06" w:rsidRPr="00451BE3" w:rsidRDefault="00B83A06" w:rsidP="00B83A06">
            <w:pPr>
              <w:widowControl w:val="0"/>
              <w:snapToGrid w:val="0"/>
              <w:spacing w:line="320" w:lineRule="exact"/>
            </w:pPr>
            <w:r>
              <w:t>Kế hoạch giáo dục của giáo viên;</w:t>
            </w:r>
          </w:p>
        </w:tc>
        <w:tc>
          <w:tcPr>
            <w:tcW w:w="2757" w:type="dxa"/>
            <w:vMerge w:val="restart"/>
            <w:shd w:val="clear" w:color="auto" w:fill="auto"/>
            <w:vAlign w:val="center"/>
          </w:tcPr>
          <w:p w:rsidR="00B83A06" w:rsidRPr="00762279" w:rsidRDefault="00B83A06" w:rsidP="00B83A06">
            <w:pPr>
              <w:jc w:val="center"/>
            </w:pPr>
            <w:r>
              <w:t>P.HT</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451BE3" w:rsidRDefault="00B83A06" w:rsidP="00B83A06">
            <w:pPr>
              <w:widowControl w:val="0"/>
              <w:snapToGrid w:val="0"/>
              <w:spacing w:line="320" w:lineRule="exact"/>
            </w:pPr>
            <w:r>
              <w:t>Thời khóa biểu;</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451BE3" w:rsidRDefault="00B83A06" w:rsidP="00B83A06">
            <w:pPr>
              <w:widowControl w:val="0"/>
              <w:snapToGrid w:val="0"/>
              <w:spacing w:line="320" w:lineRule="exact"/>
            </w:pPr>
            <w:r>
              <w:t>Kế hoạch dạy bù chương trình;</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451BE3" w:rsidRDefault="00B83A06" w:rsidP="00B83A06">
            <w:pPr>
              <w:widowControl w:val="0"/>
              <w:snapToGrid w:val="0"/>
              <w:spacing w:line="320" w:lineRule="exact"/>
            </w:pPr>
            <w:r>
              <w:t>Sổ ghi đầu bài;</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451BE3" w:rsidRDefault="00B83A06" w:rsidP="00B83A06">
            <w:pPr>
              <w:widowControl w:val="0"/>
              <w:snapToGrid w:val="0"/>
              <w:spacing w:line="320" w:lineRule="exact"/>
            </w:pPr>
            <w:r>
              <w:t>Biên bản kiểm tra của cấp trên có liên quan;</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451BE3" w:rsidRDefault="00B83A06" w:rsidP="00B83A06">
            <w:pPr>
              <w:widowControl w:val="0"/>
              <w:snapToGrid w:val="0"/>
              <w:spacing w:line="320" w:lineRule="exact"/>
            </w:pPr>
            <w:r>
              <w:t>Hồ sơ kiểm tra đánh giá giáo viên và nhân viên.</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val="restart"/>
            <w:shd w:val="clear" w:color="auto" w:fill="auto"/>
            <w:vAlign w:val="center"/>
          </w:tcPr>
          <w:p w:rsidR="00B83A06" w:rsidRDefault="00B83A06" w:rsidP="00B83A06">
            <w:pPr>
              <w:jc w:val="center"/>
            </w:pPr>
            <w:r w:rsidRPr="009002CF">
              <w:rPr>
                <w:b/>
              </w:rPr>
              <w:t>1</w:t>
            </w:r>
            <w:r>
              <w:t>-9</w:t>
            </w:r>
          </w:p>
        </w:tc>
        <w:tc>
          <w:tcPr>
            <w:tcW w:w="7170" w:type="dxa"/>
            <w:shd w:val="clear" w:color="auto" w:fill="auto"/>
            <w:vAlign w:val="center"/>
          </w:tcPr>
          <w:p w:rsidR="00B83A06" w:rsidRPr="00451BE3" w:rsidRDefault="00B83A06" w:rsidP="00B83A06">
            <w:pPr>
              <w:widowControl w:val="0"/>
              <w:snapToGrid w:val="0"/>
              <w:spacing w:line="320" w:lineRule="exact"/>
            </w:pPr>
            <w:r>
              <w:t>Các biên bản liên quan đến quy chế dân chủ cơ sở;</w:t>
            </w:r>
          </w:p>
        </w:tc>
        <w:tc>
          <w:tcPr>
            <w:tcW w:w="2757" w:type="dxa"/>
            <w:vMerge w:val="restart"/>
            <w:shd w:val="clear" w:color="auto" w:fill="auto"/>
            <w:vAlign w:val="center"/>
          </w:tcPr>
          <w:p w:rsidR="00B83A06" w:rsidRPr="00762279" w:rsidRDefault="00B83A06" w:rsidP="00B83A06">
            <w:pPr>
              <w:jc w:val="center"/>
            </w:pPr>
            <w:r>
              <w:t>Văn thư</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451BE3" w:rsidRDefault="00B83A06" w:rsidP="00B83A06">
            <w:pPr>
              <w:widowControl w:val="0"/>
              <w:snapToGrid w:val="0"/>
              <w:spacing w:line="320" w:lineRule="exact"/>
            </w:pPr>
            <w:r>
              <w:t>Báo cáo của Ban than tra nhân dân;</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451BE3" w:rsidRDefault="00B83A06" w:rsidP="00B83A06">
            <w:pPr>
              <w:widowControl w:val="0"/>
              <w:snapToGrid w:val="0"/>
              <w:spacing w:line="320" w:lineRule="exact"/>
            </w:pPr>
            <w:r>
              <w:t>Báo cáo của công đoàn;</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451BE3" w:rsidRDefault="00B83A06" w:rsidP="00B83A06">
            <w:pPr>
              <w:widowControl w:val="0"/>
              <w:snapToGrid w:val="0"/>
              <w:spacing w:line="320" w:lineRule="exact"/>
            </w:pPr>
            <w:r>
              <w:t>Hồ sơ tiếp công dân;</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451BE3" w:rsidRDefault="00B83A06" w:rsidP="00B83A06">
            <w:pPr>
              <w:widowControl w:val="0"/>
              <w:snapToGrid w:val="0"/>
              <w:spacing w:line="320" w:lineRule="exact"/>
            </w:pPr>
            <w:r>
              <w:t>Quy chế dân chủ của nhà trường;</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451BE3" w:rsidRDefault="00B83A06" w:rsidP="00B83A06">
            <w:pPr>
              <w:widowControl w:val="0"/>
              <w:snapToGrid w:val="0"/>
              <w:spacing w:line="320" w:lineRule="exact"/>
            </w:pPr>
            <w:r>
              <w:t>Báo cáo thực hiện quy chế dân chủ của nhà trường.</w:t>
            </w:r>
          </w:p>
        </w:tc>
        <w:tc>
          <w:tcPr>
            <w:tcW w:w="2757" w:type="dxa"/>
            <w:vMerge/>
            <w:shd w:val="clear" w:color="auto" w:fill="auto"/>
            <w:vAlign w:val="center"/>
          </w:tcPr>
          <w:p w:rsidR="00B83A06" w:rsidRPr="00762279"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val="restart"/>
            <w:shd w:val="clear" w:color="auto" w:fill="auto"/>
            <w:vAlign w:val="center"/>
          </w:tcPr>
          <w:p w:rsidR="00B83A06" w:rsidRDefault="00B83A06" w:rsidP="00B83A06">
            <w:pPr>
              <w:jc w:val="center"/>
            </w:pPr>
            <w:r w:rsidRPr="009002CF">
              <w:rPr>
                <w:b/>
              </w:rPr>
              <w:t>1</w:t>
            </w:r>
            <w:r>
              <w:t>-10</w:t>
            </w:r>
          </w:p>
        </w:tc>
        <w:tc>
          <w:tcPr>
            <w:tcW w:w="7170" w:type="dxa"/>
            <w:shd w:val="clear" w:color="auto" w:fill="auto"/>
            <w:vAlign w:val="center"/>
          </w:tcPr>
          <w:p w:rsidR="00B83A06" w:rsidRPr="00451BE3" w:rsidRDefault="00B83A06" w:rsidP="00B83A06">
            <w:pPr>
              <w:widowControl w:val="0"/>
              <w:snapToGrid w:val="0"/>
              <w:spacing w:line="320" w:lineRule="exact"/>
            </w:pPr>
            <w:r>
              <w:t>Văn bản phối hợp với công an thực hiện ANTT;</w:t>
            </w:r>
          </w:p>
        </w:tc>
        <w:tc>
          <w:tcPr>
            <w:tcW w:w="2757" w:type="dxa"/>
            <w:shd w:val="clear" w:color="auto" w:fill="auto"/>
            <w:vAlign w:val="center"/>
          </w:tcPr>
          <w:p w:rsidR="00B83A06" w:rsidRPr="00762279" w:rsidRDefault="00B83A06" w:rsidP="00B83A06">
            <w:pPr>
              <w:jc w:val="center"/>
            </w:pPr>
            <w:r>
              <w:t>TPT Đội</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451BE3" w:rsidRDefault="00B83A06" w:rsidP="00B83A06">
            <w:pPr>
              <w:widowControl w:val="0"/>
              <w:snapToGrid w:val="0"/>
              <w:spacing w:line="320" w:lineRule="exact"/>
            </w:pPr>
            <w:r>
              <w:t>Giấy chứng nhận VSATTP;</w:t>
            </w:r>
          </w:p>
        </w:tc>
        <w:tc>
          <w:tcPr>
            <w:tcW w:w="2757" w:type="dxa"/>
            <w:shd w:val="clear" w:color="auto" w:fill="auto"/>
            <w:vAlign w:val="center"/>
          </w:tcPr>
          <w:p w:rsidR="00B83A06" w:rsidRPr="00762279" w:rsidRDefault="00B83A06" w:rsidP="00B83A06">
            <w:pPr>
              <w:jc w:val="center"/>
            </w:pPr>
            <w:r>
              <w:t>YTHĐ</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451BE3" w:rsidRDefault="00B83A06" w:rsidP="00B83A06">
            <w:pPr>
              <w:widowControl w:val="0"/>
              <w:snapToGrid w:val="0"/>
              <w:spacing w:line="320" w:lineRule="exact"/>
            </w:pPr>
            <w:r>
              <w:t xml:space="preserve">Biên bản tuyên truyền về bình đẳng giới, phòng chống bạo lực, xâm hại. </w:t>
            </w:r>
          </w:p>
        </w:tc>
        <w:tc>
          <w:tcPr>
            <w:tcW w:w="2757" w:type="dxa"/>
            <w:shd w:val="clear" w:color="auto" w:fill="auto"/>
            <w:vAlign w:val="center"/>
          </w:tcPr>
          <w:p w:rsidR="00B83A06" w:rsidRPr="00762279" w:rsidRDefault="00B83A06" w:rsidP="00B83A06">
            <w:pPr>
              <w:jc w:val="center"/>
            </w:pPr>
            <w:r>
              <w:t>TPT Đội</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val="restart"/>
            <w:shd w:val="clear" w:color="auto" w:fill="auto"/>
            <w:vAlign w:val="center"/>
          </w:tcPr>
          <w:p w:rsidR="00B83A06" w:rsidRDefault="00B83A06" w:rsidP="00B83A06">
            <w:pPr>
              <w:jc w:val="center"/>
            </w:pPr>
            <w:r w:rsidRPr="009002CF">
              <w:rPr>
                <w:b/>
              </w:rPr>
              <w:t>2</w:t>
            </w:r>
            <w:r>
              <w:t>-1</w:t>
            </w:r>
          </w:p>
        </w:tc>
        <w:tc>
          <w:tcPr>
            <w:tcW w:w="7170" w:type="dxa"/>
            <w:shd w:val="clear" w:color="auto" w:fill="auto"/>
            <w:vAlign w:val="center"/>
          </w:tcPr>
          <w:p w:rsidR="00B83A06" w:rsidRPr="00584855" w:rsidRDefault="00B83A06" w:rsidP="00B83A06">
            <w:pPr>
              <w:widowControl w:val="0"/>
              <w:snapToGrid w:val="0"/>
              <w:spacing w:line="320" w:lineRule="exact"/>
            </w:pPr>
            <w:r>
              <w:t>Kết quả đánh giá xếp loại hiệu trưởng, phó hiệu trưởng hàng năm;</w:t>
            </w:r>
          </w:p>
        </w:tc>
        <w:tc>
          <w:tcPr>
            <w:tcW w:w="2757" w:type="dxa"/>
            <w:vMerge w:val="restart"/>
            <w:shd w:val="clear" w:color="auto" w:fill="auto"/>
            <w:vAlign w:val="center"/>
          </w:tcPr>
          <w:p w:rsidR="00B83A06" w:rsidRPr="00762279" w:rsidRDefault="00B83A06" w:rsidP="00B83A06">
            <w:pPr>
              <w:jc w:val="center"/>
            </w:pPr>
            <w:r>
              <w:t>Văn thư</w:t>
            </w:r>
          </w:p>
        </w:tc>
        <w:tc>
          <w:tcPr>
            <w:tcW w:w="1779" w:type="dxa"/>
            <w:vMerge w:val="restart"/>
            <w:shd w:val="clear" w:color="auto" w:fill="auto"/>
            <w:vAlign w:val="center"/>
          </w:tcPr>
          <w:p w:rsidR="00B83A06" w:rsidRPr="00DD5713" w:rsidRDefault="00B83A06" w:rsidP="00B83A06">
            <w:pPr>
              <w:jc w:val="center"/>
            </w:pPr>
            <w:r>
              <w:t>Nhóm 2</w:t>
            </w:r>
          </w:p>
        </w:tc>
        <w:tc>
          <w:tcPr>
            <w:tcW w:w="1548" w:type="dxa"/>
            <w:vMerge/>
            <w:shd w:val="clear" w:color="auto" w:fill="auto"/>
            <w:vAlign w:val="center"/>
          </w:tcPr>
          <w:p w:rsidR="00B83A06" w:rsidRDefault="00B83A06" w:rsidP="00B83A06">
            <w:pPr>
              <w:jc w:val="center"/>
            </w:pPr>
          </w:p>
        </w:tc>
        <w:tc>
          <w:tcPr>
            <w:tcW w:w="695" w:type="dxa"/>
            <w:vMerge w:val="restart"/>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584855" w:rsidRDefault="00B83A06" w:rsidP="00B83A06">
            <w:pPr>
              <w:widowControl w:val="0"/>
              <w:snapToGrid w:val="0"/>
              <w:spacing w:line="320" w:lineRule="exact"/>
            </w:pPr>
            <w:r>
              <w:t>Công văn triệu tập, quyết định cử đi học;</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45"/>
        </w:trPr>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584855" w:rsidRDefault="00B83A06" w:rsidP="00B83A06">
            <w:pPr>
              <w:widowControl w:val="0"/>
              <w:snapToGrid w:val="0"/>
              <w:spacing w:line="320" w:lineRule="exact"/>
            </w:pPr>
            <w:r>
              <w:t>Văn bản triệu tập hiệu trưởng, phó hiệu trưởng tham dự các lớp bồi dưỡng, tập huấn chuyên môn;</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45"/>
        </w:trPr>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584855" w:rsidRDefault="00B83A06" w:rsidP="00B83A06">
            <w:pPr>
              <w:widowControl w:val="0"/>
              <w:snapToGrid w:val="0"/>
              <w:spacing w:line="320" w:lineRule="exact"/>
            </w:pPr>
            <w:r>
              <w:t>Chứng chỉ hoặc chứng nhận đã qua lớp bồi dưỡng, tập huấn về chuyên môn, nghiệp vụ quản lý giáo dục.</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45"/>
        </w:trPr>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584855" w:rsidRDefault="00B83A06" w:rsidP="00B83A06">
            <w:pPr>
              <w:widowControl w:val="0"/>
              <w:snapToGrid w:val="0"/>
              <w:spacing w:line="320" w:lineRule="exact"/>
            </w:pPr>
            <w:r>
              <w:t>Chứng chỉ qua các lớp bồi dưỡng về , tập huấn về lý luận chính trị;</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45"/>
        </w:trPr>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584855" w:rsidRDefault="00B83A06" w:rsidP="00B83A06">
            <w:pPr>
              <w:widowControl w:val="0"/>
              <w:snapToGrid w:val="0"/>
              <w:spacing w:line="320" w:lineRule="exact"/>
            </w:pPr>
            <w:r>
              <w:t>Biên bản lấy ý kiến của giáo viên, nhân viên góp ý về công tác quản lý giáo dục của nhà trường hàng năm.</w:t>
            </w:r>
          </w:p>
        </w:tc>
        <w:tc>
          <w:tcPr>
            <w:tcW w:w="2757" w:type="dxa"/>
            <w:shd w:val="clear" w:color="auto" w:fill="auto"/>
            <w:vAlign w:val="center"/>
          </w:tcPr>
          <w:p w:rsidR="00B83A06" w:rsidRPr="00584855" w:rsidRDefault="00B83A06" w:rsidP="00B83A06">
            <w:pPr>
              <w:jc w:val="center"/>
            </w:pPr>
            <w:r>
              <w:t>Thư ký HĐSP trường</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val="restart"/>
            <w:shd w:val="clear" w:color="auto" w:fill="auto"/>
            <w:vAlign w:val="center"/>
          </w:tcPr>
          <w:p w:rsidR="00B83A06" w:rsidRDefault="00B83A06" w:rsidP="00B83A06">
            <w:pPr>
              <w:jc w:val="center"/>
            </w:pPr>
            <w:r w:rsidRPr="009002CF">
              <w:rPr>
                <w:b/>
              </w:rPr>
              <w:t>2</w:t>
            </w:r>
            <w:r>
              <w:t>-2</w:t>
            </w:r>
          </w:p>
        </w:tc>
        <w:tc>
          <w:tcPr>
            <w:tcW w:w="7170" w:type="dxa"/>
            <w:shd w:val="clear" w:color="auto" w:fill="auto"/>
            <w:vAlign w:val="center"/>
          </w:tcPr>
          <w:p w:rsidR="00B83A06" w:rsidRPr="00B96FF3" w:rsidRDefault="00B83A06" w:rsidP="00B83A06">
            <w:pPr>
              <w:widowControl w:val="0"/>
              <w:snapToGrid w:val="0"/>
              <w:spacing w:line="320" w:lineRule="exact"/>
            </w:pPr>
            <w:r>
              <w:t>Bảng phân công chuyên môn của trường;</w:t>
            </w:r>
          </w:p>
        </w:tc>
        <w:tc>
          <w:tcPr>
            <w:tcW w:w="2757" w:type="dxa"/>
            <w:vMerge w:val="restart"/>
            <w:shd w:val="clear" w:color="auto" w:fill="auto"/>
            <w:vAlign w:val="center"/>
          </w:tcPr>
          <w:p w:rsidR="00B83A06" w:rsidRPr="00762279" w:rsidRDefault="00B83A06" w:rsidP="00B83A06">
            <w:pPr>
              <w:jc w:val="center"/>
            </w:pPr>
            <w:r>
              <w:t>P. HT</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B96FF3" w:rsidRDefault="00B83A06" w:rsidP="00B83A06">
            <w:pPr>
              <w:widowControl w:val="0"/>
              <w:snapToGrid w:val="0"/>
              <w:spacing w:line="320" w:lineRule="exact"/>
            </w:pPr>
            <w:r>
              <w:t>Danh sách giáo viên có thông tin về trình độ đào tạo;</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215"/>
        </w:trPr>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B96FF3" w:rsidRDefault="00B83A06" w:rsidP="00B83A06">
            <w:pPr>
              <w:widowControl w:val="0"/>
              <w:snapToGrid w:val="0"/>
              <w:spacing w:line="320" w:lineRule="exact"/>
            </w:pPr>
            <w:r>
              <w:t>Bảng tổng hợp kết quả đánh giá, xếp loại chuẩn nghề nghiệp giáo viên hàng năm.</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215"/>
        </w:trPr>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Default="00B83A06" w:rsidP="00B83A06">
            <w:pPr>
              <w:widowControl w:val="0"/>
              <w:snapToGrid w:val="0"/>
              <w:spacing w:line="320" w:lineRule="exact"/>
            </w:pPr>
            <w:r>
              <w:t>Danh sách giáo viên đạt trên chuẩn về trình độ đào tạo của nhà trường;</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215"/>
        </w:trPr>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Default="00B83A06" w:rsidP="00B83A06">
            <w:pPr>
              <w:widowControl w:val="0"/>
              <w:snapToGrid w:val="0"/>
              <w:spacing w:line="320" w:lineRule="exact"/>
            </w:pPr>
            <w:r>
              <w:t>Các quyết định khen thưởng, quyết định công nhận, giấy chứng nhận của cấp có thẩm quyền.</w:t>
            </w:r>
          </w:p>
        </w:tc>
        <w:tc>
          <w:tcPr>
            <w:tcW w:w="2757" w:type="dxa"/>
            <w:shd w:val="clear" w:color="auto" w:fill="auto"/>
            <w:vAlign w:val="center"/>
          </w:tcPr>
          <w:p w:rsidR="00B83A06" w:rsidRPr="00B96FF3" w:rsidRDefault="00B83A06" w:rsidP="00B83A06">
            <w:pPr>
              <w:jc w:val="center"/>
            </w:pPr>
            <w:r>
              <w:t>Văn thư</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val="restart"/>
            <w:shd w:val="clear" w:color="auto" w:fill="auto"/>
            <w:vAlign w:val="center"/>
          </w:tcPr>
          <w:p w:rsidR="00B83A06" w:rsidRDefault="00B83A06" w:rsidP="00B83A06">
            <w:pPr>
              <w:jc w:val="center"/>
            </w:pPr>
            <w:r w:rsidRPr="009002CF">
              <w:rPr>
                <w:b/>
              </w:rPr>
              <w:t>2</w:t>
            </w:r>
            <w:r>
              <w:t>-3</w:t>
            </w:r>
          </w:p>
        </w:tc>
        <w:tc>
          <w:tcPr>
            <w:tcW w:w="7170" w:type="dxa"/>
            <w:shd w:val="clear" w:color="auto" w:fill="auto"/>
            <w:vAlign w:val="center"/>
          </w:tcPr>
          <w:p w:rsidR="00B83A06" w:rsidRPr="00B96FF3" w:rsidRDefault="00B83A06" w:rsidP="00B83A06">
            <w:pPr>
              <w:widowControl w:val="0"/>
              <w:snapToGrid w:val="0"/>
              <w:spacing w:line="320" w:lineRule="exact"/>
            </w:pPr>
            <w:r>
              <w:t>Danh sách nhân viên của nhà trường có thông tin về trình độ đào tạo và nghiệp vụ;</w:t>
            </w:r>
          </w:p>
        </w:tc>
        <w:tc>
          <w:tcPr>
            <w:tcW w:w="2757" w:type="dxa"/>
            <w:vMerge w:val="restart"/>
            <w:shd w:val="clear" w:color="auto" w:fill="auto"/>
            <w:vAlign w:val="center"/>
          </w:tcPr>
          <w:p w:rsidR="00B83A06" w:rsidRPr="00762279" w:rsidRDefault="00B83A06" w:rsidP="00B83A06">
            <w:pPr>
              <w:jc w:val="center"/>
            </w:pPr>
            <w:r>
              <w:t>Văn thư</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Default="00B83A06" w:rsidP="00B83A06">
            <w:pPr>
              <w:jc w:val="center"/>
            </w:pPr>
          </w:p>
        </w:tc>
        <w:tc>
          <w:tcPr>
            <w:tcW w:w="7170" w:type="dxa"/>
            <w:shd w:val="clear" w:color="auto" w:fill="auto"/>
            <w:vAlign w:val="center"/>
          </w:tcPr>
          <w:p w:rsidR="00B83A06" w:rsidRPr="00B96FF3" w:rsidRDefault="00B83A06" w:rsidP="00B83A06">
            <w:pPr>
              <w:widowControl w:val="0"/>
              <w:snapToGrid w:val="0"/>
              <w:spacing w:line="320" w:lineRule="exact"/>
            </w:pPr>
            <w:r>
              <w:t>Bảng tổng hợp đánh giá, xếp loại nhân viên hàng năm</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63"/>
        </w:trPr>
        <w:tc>
          <w:tcPr>
            <w:tcW w:w="1101" w:type="dxa"/>
            <w:vMerge w:val="restart"/>
            <w:shd w:val="clear" w:color="auto" w:fill="auto"/>
            <w:vAlign w:val="center"/>
          </w:tcPr>
          <w:p w:rsidR="00B83A06" w:rsidRDefault="00B83A06" w:rsidP="00B83A06">
            <w:pPr>
              <w:jc w:val="center"/>
            </w:pPr>
            <w:r w:rsidRPr="009002CF">
              <w:rPr>
                <w:b/>
              </w:rPr>
              <w:t>2</w:t>
            </w:r>
            <w:r>
              <w:t>-4</w:t>
            </w:r>
          </w:p>
        </w:tc>
        <w:tc>
          <w:tcPr>
            <w:tcW w:w="7170" w:type="dxa"/>
            <w:shd w:val="clear" w:color="auto" w:fill="auto"/>
            <w:vAlign w:val="center"/>
          </w:tcPr>
          <w:p w:rsidR="00B83A06" w:rsidRPr="00B96FF3" w:rsidRDefault="00B83A06" w:rsidP="00B83A06">
            <w:pPr>
              <w:widowControl w:val="0"/>
              <w:snapToGrid w:val="0"/>
              <w:spacing w:line="320" w:lineRule="exact"/>
            </w:pPr>
            <w:r>
              <w:t>Sổ đăng bộ;</w:t>
            </w:r>
          </w:p>
        </w:tc>
        <w:tc>
          <w:tcPr>
            <w:tcW w:w="2757" w:type="dxa"/>
            <w:vMerge w:val="restart"/>
            <w:shd w:val="clear" w:color="auto" w:fill="auto"/>
            <w:vAlign w:val="center"/>
          </w:tcPr>
          <w:p w:rsidR="00B83A06" w:rsidRPr="00DD5713" w:rsidRDefault="00B83A06" w:rsidP="00B83A06">
            <w:pPr>
              <w:jc w:val="center"/>
            </w:pPr>
            <w:r>
              <w:t>Văn thư</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63"/>
        </w:trPr>
        <w:tc>
          <w:tcPr>
            <w:tcW w:w="1101" w:type="dxa"/>
            <w:vMerge/>
            <w:shd w:val="clear" w:color="auto" w:fill="auto"/>
            <w:vAlign w:val="center"/>
          </w:tcPr>
          <w:p w:rsidR="00B83A06" w:rsidRPr="009002CF" w:rsidRDefault="00B83A06" w:rsidP="00B83A06">
            <w:pPr>
              <w:jc w:val="center"/>
              <w:rPr>
                <w:b/>
              </w:rPr>
            </w:pPr>
          </w:p>
        </w:tc>
        <w:tc>
          <w:tcPr>
            <w:tcW w:w="7170" w:type="dxa"/>
            <w:shd w:val="clear" w:color="auto" w:fill="auto"/>
            <w:vAlign w:val="center"/>
          </w:tcPr>
          <w:p w:rsidR="00B83A06" w:rsidRPr="00B96FF3" w:rsidRDefault="00B83A06" w:rsidP="00B83A06">
            <w:pPr>
              <w:widowControl w:val="0"/>
              <w:snapToGrid w:val="0"/>
              <w:spacing w:line="320" w:lineRule="exact"/>
            </w:pPr>
            <w:r>
              <w:t>Sổ gọi tên và ghi điểm;</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63"/>
        </w:trPr>
        <w:tc>
          <w:tcPr>
            <w:tcW w:w="1101" w:type="dxa"/>
            <w:vMerge/>
            <w:shd w:val="clear" w:color="auto" w:fill="auto"/>
            <w:vAlign w:val="center"/>
          </w:tcPr>
          <w:p w:rsidR="00B83A06" w:rsidRPr="009002CF" w:rsidRDefault="00B83A06" w:rsidP="00B83A06">
            <w:pPr>
              <w:jc w:val="center"/>
              <w:rPr>
                <w:b/>
              </w:rPr>
            </w:pPr>
          </w:p>
        </w:tc>
        <w:tc>
          <w:tcPr>
            <w:tcW w:w="7170" w:type="dxa"/>
            <w:shd w:val="clear" w:color="auto" w:fill="auto"/>
            <w:vAlign w:val="center"/>
          </w:tcPr>
          <w:p w:rsidR="00B83A06" w:rsidRPr="00B96FF3" w:rsidRDefault="00B83A06" w:rsidP="00B83A06">
            <w:pPr>
              <w:widowControl w:val="0"/>
              <w:snapToGrid w:val="0"/>
              <w:spacing w:line="320" w:lineRule="exact"/>
            </w:pPr>
            <w:r>
              <w:t>Sổ chủ nhiệm;</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63"/>
        </w:trPr>
        <w:tc>
          <w:tcPr>
            <w:tcW w:w="1101" w:type="dxa"/>
            <w:vMerge/>
            <w:shd w:val="clear" w:color="auto" w:fill="auto"/>
            <w:vAlign w:val="center"/>
          </w:tcPr>
          <w:p w:rsidR="00B83A06" w:rsidRPr="009002CF" w:rsidRDefault="00B83A06" w:rsidP="00B83A06">
            <w:pPr>
              <w:jc w:val="center"/>
              <w:rPr>
                <w:b/>
              </w:rPr>
            </w:pPr>
          </w:p>
        </w:tc>
        <w:tc>
          <w:tcPr>
            <w:tcW w:w="7170" w:type="dxa"/>
            <w:shd w:val="clear" w:color="auto" w:fill="auto"/>
            <w:vAlign w:val="center"/>
          </w:tcPr>
          <w:p w:rsidR="00B83A06" w:rsidRPr="00B96FF3" w:rsidRDefault="00B83A06" w:rsidP="00B83A06">
            <w:pPr>
              <w:widowControl w:val="0"/>
              <w:snapToGrid w:val="0"/>
              <w:spacing w:line="320" w:lineRule="exact"/>
            </w:pPr>
            <w:r>
              <w:t>Sổ dự giờ;</w:t>
            </w:r>
          </w:p>
        </w:tc>
        <w:tc>
          <w:tcPr>
            <w:tcW w:w="2757" w:type="dxa"/>
            <w:shd w:val="clear" w:color="auto" w:fill="auto"/>
            <w:vAlign w:val="center"/>
          </w:tcPr>
          <w:p w:rsidR="00B83A06" w:rsidRPr="00DD5713" w:rsidRDefault="00B83A06" w:rsidP="00B83A06">
            <w:pPr>
              <w:jc w:val="center"/>
            </w:pPr>
            <w:r>
              <w:t>P. HT</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63"/>
        </w:trPr>
        <w:tc>
          <w:tcPr>
            <w:tcW w:w="1101" w:type="dxa"/>
            <w:vMerge/>
            <w:shd w:val="clear" w:color="auto" w:fill="auto"/>
            <w:vAlign w:val="center"/>
          </w:tcPr>
          <w:p w:rsidR="00B83A06" w:rsidRPr="009002CF" w:rsidRDefault="00B83A06" w:rsidP="00B83A06">
            <w:pPr>
              <w:jc w:val="center"/>
              <w:rPr>
                <w:b/>
              </w:rPr>
            </w:pPr>
          </w:p>
        </w:tc>
        <w:tc>
          <w:tcPr>
            <w:tcW w:w="7170" w:type="dxa"/>
            <w:shd w:val="clear" w:color="auto" w:fill="auto"/>
            <w:vAlign w:val="center"/>
          </w:tcPr>
          <w:p w:rsidR="00B83A06" w:rsidRPr="00DD5713" w:rsidRDefault="00B83A06" w:rsidP="00B83A06">
            <w:pPr>
              <w:widowControl w:val="0"/>
              <w:snapToGrid w:val="0"/>
              <w:spacing w:line="320" w:lineRule="exact"/>
            </w:pPr>
            <w:r>
              <w:t>Quyết định khen thưởng học sinh có thành tích trong học tập và rèn luyện.</w:t>
            </w:r>
          </w:p>
        </w:tc>
        <w:tc>
          <w:tcPr>
            <w:tcW w:w="2757" w:type="dxa"/>
            <w:shd w:val="clear" w:color="auto" w:fill="auto"/>
            <w:vAlign w:val="center"/>
          </w:tcPr>
          <w:p w:rsidR="00B83A06" w:rsidRPr="00DD5713" w:rsidRDefault="00B83A06" w:rsidP="00B83A06">
            <w:pPr>
              <w:jc w:val="center"/>
            </w:pPr>
            <w:r>
              <w:t xml:space="preserve">Văn thư </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63"/>
        </w:trPr>
        <w:tc>
          <w:tcPr>
            <w:tcW w:w="1101" w:type="dxa"/>
            <w:vMerge w:val="restart"/>
            <w:shd w:val="clear" w:color="auto" w:fill="auto"/>
            <w:vAlign w:val="center"/>
          </w:tcPr>
          <w:p w:rsidR="00B83A06" w:rsidRPr="00F34711" w:rsidRDefault="00B83A06" w:rsidP="00B83A06">
            <w:pPr>
              <w:widowControl w:val="0"/>
              <w:snapToGrid w:val="0"/>
              <w:spacing w:line="320" w:lineRule="exact"/>
              <w:jc w:val="center"/>
              <w:rPr>
                <w:color w:val="FF0000"/>
              </w:rPr>
            </w:pPr>
            <w:r w:rsidRPr="009002CF">
              <w:rPr>
                <w:b/>
              </w:rPr>
              <w:t>3</w:t>
            </w:r>
            <w:r>
              <w:t>-1</w:t>
            </w:r>
          </w:p>
        </w:tc>
        <w:tc>
          <w:tcPr>
            <w:tcW w:w="7170" w:type="dxa"/>
            <w:shd w:val="clear" w:color="auto" w:fill="auto"/>
            <w:vAlign w:val="center"/>
          </w:tcPr>
          <w:p w:rsidR="00B83A06" w:rsidRPr="00DD5713" w:rsidRDefault="00B83A06" w:rsidP="00B83A06">
            <w:pPr>
              <w:widowControl w:val="0"/>
              <w:snapToGrid w:val="0"/>
              <w:spacing w:line="320" w:lineRule="exact"/>
              <w:rPr>
                <w:color w:val="000000"/>
              </w:rPr>
            </w:pPr>
            <w:r>
              <w:rPr>
                <w:color w:val="000000"/>
              </w:rPr>
              <w:t>Giấy chứng nhận quyền sử dụng đất của nhà trường</w:t>
            </w:r>
          </w:p>
        </w:tc>
        <w:tc>
          <w:tcPr>
            <w:tcW w:w="2757" w:type="dxa"/>
            <w:vMerge w:val="restart"/>
            <w:shd w:val="clear" w:color="auto" w:fill="auto"/>
            <w:vAlign w:val="center"/>
          </w:tcPr>
          <w:p w:rsidR="00B83A06" w:rsidRPr="007167A2" w:rsidRDefault="00B83A06" w:rsidP="00B83A06">
            <w:pPr>
              <w:jc w:val="center"/>
            </w:pPr>
            <w:r>
              <w:t>Hiệu trưởng</w:t>
            </w:r>
          </w:p>
        </w:tc>
        <w:tc>
          <w:tcPr>
            <w:tcW w:w="1779" w:type="dxa"/>
            <w:vMerge w:val="restart"/>
            <w:shd w:val="clear" w:color="auto" w:fill="auto"/>
            <w:vAlign w:val="center"/>
          </w:tcPr>
          <w:p w:rsidR="00B83A06" w:rsidRPr="007C50D0" w:rsidRDefault="00B83A06" w:rsidP="00B83A06">
            <w:pPr>
              <w:jc w:val="center"/>
            </w:pPr>
            <w:r>
              <w:t>Nhóm 3</w:t>
            </w:r>
          </w:p>
        </w:tc>
        <w:tc>
          <w:tcPr>
            <w:tcW w:w="1548" w:type="dxa"/>
            <w:vMerge/>
            <w:shd w:val="clear" w:color="auto" w:fill="auto"/>
            <w:vAlign w:val="center"/>
          </w:tcPr>
          <w:p w:rsidR="00B83A06" w:rsidRDefault="00B83A06" w:rsidP="00B83A06">
            <w:pPr>
              <w:jc w:val="center"/>
            </w:pPr>
          </w:p>
        </w:tc>
        <w:tc>
          <w:tcPr>
            <w:tcW w:w="695" w:type="dxa"/>
            <w:vMerge w:val="restart"/>
            <w:shd w:val="clear" w:color="auto" w:fill="auto"/>
            <w:vAlign w:val="center"/>
          </w:tcPr>
          <w:p w:rsidR="00B83A06" w:rsidRDefault="00B83A06" w:rsidP="00B83A06">
            <w:pPr>
              <w:jc w:val="center"/>
            </w:pPr>
          </w:p>
        </w:tc>
      </w:tr>
      <w:tr w:rsidR="00B83A06" w:rsidTr="00B83A06">
        <w:trPr>
          <w:trHeight w:val="63"/>
        </w:trPr>
        <w:tc>
          <w:tcPr>
            <w:tcW w:w="1101" w:type="dxa"/>
            <w:vMerge/>
            <w:shd w:val="clear" w:color="auto" w:fill="auto"/>
            <w:vAlign w:val="center"/>
          </w:tcPr>
          <w:p w:rsidR="00B83A06" w:rsidRPr="009002CF" w:rsidRDefault="00B83A06" w:rsidP="00B83A06">
            <w:pPr>
              <w:widowControl w:val="0"/>
              <w:snapToGrid w:val="0"/>
              <w:spacing w:line="320" w:lineRule="exact"/>
              <w:jc w:val="center"/>
              <w:rPr>
                <w:b/>
              </w:rPr>
            </w:pPr>
          </w:p>
        </w:tc>
        <w:tc>
          <w:tcPr>
            <w:tcW w:w="7170" w:type="dxa"/>
            <w:shd w:val="clear" w:color="auto" w:fill="auto"/>
            <w:vAlign w:val="center"/>
          </w:tcPr>
          <w:p w:rsidR="00B83A06" w:rsidRPr="00DD5713" w:rsidRDefault="00B83A06" w:rsidP="00B83A06">
            <w:pPr>
              <w:widowControl w:val="0"/>
              <w:snapToGrid w:val="0"/>
              <w:spacing w:line="320" w:lineRule="exact"/>
              <w:rPr>
                <w:color w:val="000000"/>
              </w:rPr>
            </w:pPr>
            <w:r>
              <w:rPr>
                <w:color w:val="000000"/>
              </w:rPr>
              <w:t>Hồ sơ thiết kế xây dựng của nhà trường;</w:t>
            </w:r>
          </w:p>
        </w:tc>
        <w:tc>
          <w:tcPr>
            <w:tcW w:w="2757" w:type="dxa"/>
            <w:vMerge/>
            <w:shd w:val="clear" w:color="auto" w:fill="auto"/>
            <w:vAlign w:val="center"/>
          </w:tcPr>
          <w:p w:rsidR="00B83A06" w:rsidRPr="007167A2"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36"/>
        </w:trPr>
        <w:tc>
          <w:tcPr>
            <w:tcW w:w="1101" w:type="dxa"/>
            <w:vMerge w:val="restart"/>
            <w:shd w:val="clear" w:color="auto" w:fill="auto"/>
            <w:vAlign w:val="center"/>
          </w:tcPr>
          <w:p w:rsidR="00B83A06" w:rsidRPr="00F34711" w:rsidRDefault="00B83A06" w:rsidP="00B83A06">
            <w:pPr>
              <w:widowControl w:val="0"/>
              <w:snapToGrid w:val="0"/>
              <w:spacing w:line="320" w:lineRule="exact"/>
              <w:jc w:val="center"/>
              <w:rPr>
                <w:color w:val="FF0000"/>
              </w:rPr>
            </w:pPr>
            <w:r w:rsidRPr="009002CF">
              <w:rPr>
                <w:b/>
              </w:rPr>
              <w:t>3</w:t>
            </w:r>
            <w:r>
              <w:t>-2</w:t>
            </w:r>
          </w:p>
        </w:tc>
        <w:tc>
          <w:tcPr>
            <w:tcW w:w="7170" w:type="dxa"/>
            <w:shd w:val="clear" w:color="auto" w:fill="auto"/>
            <w:vAlign w:val="center"/>
          </w:tcPr>
          <w:p w:rsidR="00B83A06" w:rsidRPr="00DD5713" w:rsidRDefault="00B83A06" w:rsidP="00B83A06">
            <w:pPr>
              <w:widowControl w:val="0"/>
              <w:snapToGrid w:val="0"/>
              <w:spacing w:line="320" w:lineRule="exact"/>
            </w:pPr>
            <w:r>
              <w:t>Sổ quản lý tài sản, thiết bị giáo dục;</w:t>
            </w:r>
          </w:p>
        </w:tc>
        <w:tc>
          <w:tcPr>
            <w:tcW w:w="2757" w:type="dxa"/>
            <w:vMerge w:val="restart"/>
            <w:shd w:val="clear" w:color="auto" w:fill="auto"/>
            <w:vAlign w:val="center"/>
          </w:tcPr>
          <w:p w:rsidR="00B83A06" w:rsidRPr="007167A2" w:rsidRDefault="00B83A06" w:rsidP="00B83A06">
            <w:pPr>
              <w:jc w:val="center"/>
            </w:pPr>
            <w:r>
              <w:t>Kế toán – NVTB</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31"/>
        </w:trPr>
        <w:tc>
          <w:tcPr>
            <w:tcW w:w="1101" w:type="dxa"/>
            <w:vMerge/>
            <w:shd w:val="clear" w:color="auto" w:fill="auto"/>
            <w:vAlign w:val="center"/>
          </w:tcPr>
          <w:p w:rsidR="00B83A06" w:rsidRPr="009002CF" w:rsidRDefault="00B83A06" w:rsidP="00B83A06">
            <w:pPr>
              <w:widowControl w:val="0"/>
              <w:snapToGrid w:val="0"/>
              <w:spacing w:line="320" w:lineRule="exact"/>
              <w:jc w:val="center"/>
              <w:rPr>
                <w:b/>
              </w:rPr>
            </w:pPr>
          </w:p>
        </w:tc>
        <w:tc>
          <w:tcPr>
            <w:tcW w:w="7170" w:type="dxa"/>
            <w:shd w:val="clear" w:color="auto" w:fill="auto"/>
            <w:vAlign w:val="center"/>
          </w:tcPr>
          <w:p w:rsidR="00B83A06" w:rsidRPr="00DD5713" w:rsidRDefault="00B83A06" w:rsidP="00B83A06">
            <w:pPr>
              <w:widowControl w:val="0"/>
              <w:snapToGrid w:val="0"/>
              <w:spacing w:line="320" w:lineRule="exact"/>
            </w:pPr>
            <w:r>
              <w:t>Biên bản kiểm tra tài sản, cơ sở vật chất;</w:t>
            </w:r>
          </w:p>
        </w:tc>
        <w:tc>
          <w:tcPr>
            <w:tcW w:w="2757" w:type="dxa"/>
            <w:vMerge/>
            <w:shd w:val="clear" w:color="auto" w:fill="auto"/>
            <w:vAlign w:val="center"/>
          </w:tcPr>
          <w:p w:rsidR="00B83A06" w:rsidRPr="007167A2"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31"/>
        </w:trPr>
        <w:tc>
          <w:tcPr>
            <w:tcW w:w="1101" w:type="dxa"/>
            <w:vMerge/>
            <w:shd w:val="clear" w:color="auto" w:fill="auto"/>
            <w:vAlign w:val="center"/>
          </w:tcPr>
          <w:p w:rsidR="00B83A06" w:rsidRPr="009002CF" w:rsidRDefault="00B83A06" w:rsidP="00B83A06">
            <w:pPr>
              <w:widowControl w:val="0"/>
              <w:snapToGrid w:val="0"/>
              <w:spacing w:line="320" w:lineRule="exact"/>
              <w:jc w:val="center"/>
              <w:rPr>
                <w:b/>
              </w:rPr>
            </w:pPr>
          </w:p>
        </w:tc>
        <w:tc>
          <w:tcPr>
            <w:tcW w:w="7170" w:type="dxa"/>
            <w:shd w:val="clear" w:color="auto" w:fill="auto"/>
            <w:vAlign w:val="center"/>
          </w:tcPr>
          <w:p w:rsidR="00B83A06" w:rsidRPr="00DD5713" w:rsidRDefault="00B83A06" w:rsidP="00B83A06">
            <w:pPr>
              <w:widowControl w:val="0"/>
              <w:snapToGrid w:val="0"/>
              <w:spacing w:line="320" w:lineRule="exact"/>
            </w:pPr>
            <w:r>
              <w:t>Sơ đồ tổng thể của nhà trường.</w:t>
            </w:r>
          </w:p>
        </w:tc>
        <w:tc>
          <w:tcPr>
            <w:tcW w:w="2757" w:type="dxa"/>
            <w:vMerge/>
            <w:shd w:val="clear" w:color="auto" w:fill="auto"/>
            <w:vAlign w:val="center"/>
          </w:tcPr>
          <w:p w:rsidR="00B83A06" w:rsidRPr="007167A2"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val="restart"/>
            <w:shd w:val="clear" w:color="auto" w:fill="auto"/>
            <w:vAlign w:val="center"/>
          </w:tcPr>
          <w:p w:rsidR="00B83A06" w:rsidRPr="00917AA8" w:rsidRDefault="00B83A06" w:rsidP="00B83A06">
            <w:pPr>
              <w:widowControl w:val="0"/>
              <w:snapToGrid w:val="0"/>
              <w:spacing w:line="320" w:lineRule="exact"/>
              <w:jc w:val="center"/>
              <w:rPr>
                <w:color w:val="000000"/>
              </w:rPr>
            </w:pPr>
            <w:r w:rsidRPr="00917AA8">
              <w:rPr>
                <w:b/>
                <w:color w:val="000000"/>
              </w:rPr>
              <w:lastRenderedPageBreak/>
              <w:t>3</w:t>
            </w:r>
            <w:r w:rsidRPr="00917AA8">
              <w:rPr>
                <w:color w:val="000000"/>
              </w:rPr>
              <w:t>-3</w:t>
            </w:r>
          </w:p>
        </w:tc>
        <w:tc>
          <w:tcPr>
            <w:tcW w:w="7170" w:type="dxa"/>
            <w:shd w:val="clear" w:color="auto" w:fill="auto"/>
            <w:vAlign w:val="center"/>
          </w:tcPr>
          <w:p w:rsidR="00B83A06" w:rsidRPr="00EC4789" w:rsidRDefault="00B83A06" w:rsidP="00B83A06">
            <w:pPr>
              <w:widowControl w:val="0"/>
              <w:snapToGrid w:val="0"/>
              <w:spacing w:line="320" w:lineRule="exact"/>
            </w:pPr>
            <w:r>
              <w:rPr>
                <w:color w:val="000000"/>
              </w:rPr>
              <w:t>Hồ sơ thiết kế xây dựng của nhà trường;</w:t>
            </w:r>
          </w:p>
        </w:tc>
        <w:tc>
          <w:tcPr>
            <w:tcW w:w="2757" w:type="dxa"/>
            <w:shd w:val="clear" w:color="auto" w:fill="auto"/>
            <w:vAlign w:val="center"/>
          </w:tcPr>
          <w:p w:rsidR="00B83A06" w:rsidRPr="007167A2" w:rsidRDefault="00B83A06" w:rsidP="00B83A06">
            <w:pPr>
              <w:jc w:val="center"/>
            </w:pPr>
            <w:r>
              <w:t>Hiệu trưởng</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Pr="006D7EE9" w:rsidRDefault="00B83A06" w:rsidP="00B83A06">
            <w:pPr>
              <w:widowControl w:val="0"/>
              <w:snapToGrid w:val="0"/>
              <w:spacing w:line="320" w:lineRule="exact"/>
              <w:jc w:val="center"/>
              <w:rPr>
                <w:color w:val="FF0000"/>
              </w:rPr>
            </w:pPr>
          </w:p>
        </w:tc>
        <w:tc>
          <w:tcPr>
            <w:tcW w:w="7170" w:type="dxa"/>
            <w:shd w:val="clear" w:color="auto" w:fill="auto"/>
            <w:vAlign w:val="center"/>
          </w:tcPr>
          <w:p w:rsidR="00B83A06" w:rsidRPr="00D073A6" w:rsidRDefault="00B83A06" w:rsidP="00B83A06">
            <w:pPr>
              <w:widowControl w:val="0"/>
              <w:snapToGrid w:val="0"/>
              <w:spacing w:line="320" w:lineRule="exact"/>
            </w:pPr>
            <w:r w:rsidRPr="00D073A6">
              <w:t>Sổ quản lý tài sản, thiết bị giáo dục;</w:t>
            </w:r>
          </w:p>
        </w:tc>
        <w:tc>
          <w:tcPr>
            <w:tcW w:w="2757" w:type="dxa"/>
            <w:shd w:val="clear" w:color="auto" w:fill="auto"/>
            <w:vAlign w:val="center"/>
          </w:tcPr>
          <w:p w:rsidR="00B83A06" w:rsidRPr="00D073A6" w:rsidRDefault="00B83A06" w:rsidP="00B83A06">
            <w:pPr>
              <w:jc w:val="center"/>
            </w:pPr>
            <w:r>
              <w:t>Kế toán – NVTB</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55"/>
        </w:trPr>
        <w:tc>
          <w:tcPr>
            <w:tcW w:w="1101" w:type="dxa"/>
            <w:vMerge/>
            <w:shd w:val="clear" w:color="auto" w:fill="auto"/>
            <w:vAlign w:val="center"/>
          </w:tcPr>
          <w:p w:rsidR="00B83A06" w:rsidRPr="006D7EE9" w:rsidRDefault="00B83A06" w:rsidP="00B83A06">
            <w:pPr>
              <w:widowControl w:val="0"/>
              <w:snapToGrid w:val="0"/>
              <w:spacing w:line="320" w:lineRule="exact"/>
              <w:jc w:val="center"/>
              <w:rPr>
                <w:color w:val="FF0000"/>
              </w:rPr>
            </w:pPr>
          </w:p>
        </w:tc>
        <w:tc>
          <w:tcPr>
            <w:tcW w:w="7170" w:type="dxa"/>
            <w:shd w:val="clear" w:color="auto" w:fill="auto"/>
            <w:vAlign w:val="center"/>
          </w:tcPr>
          <w:p w:rsidR="00B83A06" w:rsidRPr="00D073A6" w:rsidRDefault="00B83A06" w:rsidP="00B83A06">
            <w:pPr>
              <w:widowControl w:val="0"/>
              <w:snapToGrid w:val="0"/>
              <w:spacing w:line="320" w:lineRule="exact"/>
            </w:pPr>
            <w:r w:rsidRPr="00D073A6">
              <w:t>Biên bản kiểm tra tài sản, cơ sở vật chất;</w:t>
            </w:r>
          </w:p>
        </w:tc>
        <w:tc>
          <w:tcPr>
            <w:tcW w:w="2757" w:type="dxa"/>
            <w:vMerge w:val="restart"/>
            <w:shd w:val="clear" w:color="auto" w:fill="auto"/>
            <w:vAlign w:val="center"/>
          </w:tcPr>
          <w:p w:rsidR="00B83A06" w:rsidRPr="00D073A6" w:rsidRDefault="00B83A06" w:rsidP="00B83A06">
            <w:pPr>
              <w:jc w:val="center"/>
            </w:pPr>
            <w:r>
              <w:t>Kế toán</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52"/>
        </w:trPr>
        <w:tc>
          <w:tcPr>
            <w:tcW w:w="1101" w:type="dxa"/>
            <w:vMerge/>
            <w:shd w:val="clear" w:color="auto" w:fill="auto"/>
            <w:vAlign w:val="center"/>
          </w:tcPr>
          <w:p w:rsidR="00B83A06" w:rsidRPr="006D7EE9" w:rsidRDefault="00B83A06" w:rsidP="00B83A06">
            <w:pPr>
              <w:widowControl w:val="0"/>
              <w:snapToGrid w:val="0"/>
              <w:spacing w:line="320" w:lineRule="exact"/>
              <w:jc w:val="center"/>
              <w:rPr>
                <w:color w:val="FF0000"/>
              </w:rPr>
            </w:pPr>
          </w:p>
        </w:tc>
        <w:tc>
          <w:tcPr>
            <w:tcW w:w="7170" w:type="dxa"/>
            <w:shd w:val="clear" w:color="auto" w:fill="auto"/>
            <w:vAlign w:val="center"/>
          </w:tcPr>
          <w:p w:rsidR="00B83A06" w:rsidRPr="00D073A6" w:rsidRDefault="00B83A06" w:rsidP="00B83A06">
            <w:pPr>
              <w:widowControl w:val="0"/>
              <w:snapToGrid w:val="0"/>
              <w:spacing w:line="320" w:lineRule="exact"/>
            </w:pPr>
            <w:r w:rsidRPr="00D073A6">
              <w:t>Sơ đồ tổng thể của nhà trường;</w:t>
            </w:r>
          </w:p>
        </w:tc>
        <w:tc>
          <w:tcPr>
            <w:tcW w:w="2757" w:type="dxa"/>
            <w:vMerge/>
            <w:shd w:val="clear" w:color="auto" w:fill="auto"/>
            <w:vAlign w:val="center"/>
          </w:tcPr>
          <w:p w:rsidR="00B83A06" w:rsidRPr="00D073A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52"/>
        </w:trPr>
        <w:tc>
          <w:tcPr>
            <w:tcW w:w="1101" w:type="dxa"/>
            <w:vMerge/>
            <w:shd w:val="clear" w:color="auto" w:fill="auto"/>
            <w:vAlign w:val="center"/>
          </w:tcPr>
          <w:p w:rsidR="00B83A06" w:rsidRPr="006D7EE9" w:rsidRDefault="00B83A06" w:rsidP="00B83A06">
            <w:pPr>
              <w:widowControl w:val="0"/>
              <w:snapToGrid w:val="0"/>
              <w:spacing w:line="320" w:lineRule="exact"/>
              <w:jc w:val="center"/>
              <w:rPr>
                <w:color w:val="FF0000"/>
              </w:rPr>
            </w:pPr>
          </w:p>
        </w:tc>
        <w:tc>
          <w:tcPr>
            <w:tcW w:w="7170" w:type="dxa"/>
            <w:shd w:val="clear" w:color="auto" w:fill="auto"/>
            <w:vAlign w:val="center"/>
          </w:tcPr>
          <w:p w:rsidR="00B83A06" w:rsidRPr="00D073A6" w:rsidRDefault="00B83A06" w:rsidP="00B83A06">
            <w:pPr>
              <w:widowControl w:val="0"/>
              <w:snapToGrid w:val="0"/>
              <w:spacing w:line="320" w:lineRule="exact"/>
            </w:pPr>
            <w:r w:rsidRPr="00D073A6">
              <w:t xml:space="preserve">Báo cáo sơ, tổng kết. </w:t>
            </w:r>
          </w:p>
        </w:tc>
        <w:tc>
          <w:tcPr>
            <w:tcW w:w="2757" w:type="dxa"/>
            <w:vMerge/>
            <w:shd w:val="clear" w:color="auto" w:fill="auto"/>
            <w:vAlign w:val="center"/>
          </w:tcPr>
          <w:p w:rsidR="00B83A06" w:rsidRPr="00D073A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val="restart"/>
            <w:shd w:val="clear" w:color="auto" w:fill="auto"/>
            <w:vAlign w:val="center"/>
          </w:tcPr>
          <w:p w:rsidR="00B83A06" w:rsidRPr="00917AA8" w:rsidRDefault="00B83A06" w:rsidP="00B83A06">
            <w:pPr>
              <w:widowControl w:val="0"/>
              <w:snapToGrid w:val="0"/>
              <w:spacing w:line="320" w:lineRule="exact"/>
              <w:jc w:val="center"/>
              <w:rPr>
                <w:color w:val="000000"/>
              </w:rPr>
            </w:pPr>
            <w:r w:rsidRPr="00917AA8">
              <w:rPr>
                <w:b/>
                <w:color w:val="000000"/>
              </w:rPr>
              <w:t>3</w:t>
            </w:r>
            <w:r>
              <w:rPr>
                <w:color w:val="000000"/>
              </w:rPr>
              <w:t>-4</w:t>
            </w:r>
            <w:r w:rsidRPr="00917AA8">
              <w:rPr>
                <w:color w:val="000000"/>
              </w:rPr>
              <w:t xml:space="preserve"> </w:t>
            </w:r>
          </w:p>
        </w:tc>
        <w:tc>
          <w:tcPr>
            <w:tcW w:w="7170" w:type="dxa"/>
            <w:shd w:val="clear" w:color="auto" w:fill="auto"/>
            <w:vAlign w:val="center"/>
          </w:tcPr>
          <w:p w:rsidR="00B83A06" w:rsidRPr="00471244" w:rsidRDefault="00B83A06" w:rsidP="00B83A06">
            <w:pPr>
              <w:widowControl w:val="0"/>
              <w:snapToGrid w:val="0"/>
              <w:spacing w:line="320" w:lineRule="exact"/>
            </w:pPr>
            <w:r>
              <w:t>Biên bản kiểm tra của cơ quan y tế về nước sạch;</w:t>
            </w:r>
          </w:p>
        </w:tc>
        <w:tc>
          <w:tcPr>
            <w:tcW w:w="2757" w:type="dxa"/>
            <w:shd w:val="clear" w:color="auto" w:fill="auto"/>
            <w:vAlign w:val="center"/>
          </w:tcPr>
          <w:p w:rsidR="00B83A06" w:rsidRPr="007167A2" w:rsidRDefault="00B83A06" w:rsidP="00B83A06">
            <w:pPr>
              <w:jc w:val="center"/>
            </w:pPr>
            <w:r>
              <w:t>YTHĐ</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Pr="00917AA8" w:rsidRDefault="00B83A06" w:rsidP="00B83A06">
            <w:pPr>
              <w:widowControl w:val="0"/>
              <w:snapToGrid w:val="0"/>
              <w:spacing w:line="320" w:lineRule="exact"/>
              <w:jc w:val="center"/>
              <w:rPr>
                <w:color w:val="000000"/>
              </w:rPr>
            </w:pPr>
          </w:p>
        </w:tc>
        <w:tc>
          <w:tcPr>
            <w:tcW w:w="7170" w:type="dxa"/>
            <w:shd w:val="clear" w:color="auto" w:fill="auto"/>
            <w:vAlign w:val="center"/>
          </w:tcPr>
          <w:p w:rsidR="00B83A06" w:rsidRPr="00471244" w:rsidRDefault="00B83A06" w:rsidP="00B83A06">
            <w:pPr>
              <w:widowControl w:val="0"/>
              <w:snapToGrid w:val="0"/>
              <w:spacing w:line="320" w:lineRule="exact"/>
            </w:pPr>
            <w:r w:rsidRPr="00471244">
              <w:t>Hợp đồng thu gom vận chuyển rác;</w:t>
            </w:r>
          </w:p>
        </w:tc>
        <w:tc>
          <w:tcPr>
            <w:tcW w:w="2757" w:type="dxa"/>
            <w:vMerge w:val="restart"/>
            <w:shd w:val="clear" w:color="auto" w:fill="auto"/>
            <w:vAlign w:val="center"/>
          </w:tcPr>
          <w:p w:rsidR="00B83A06" w:rsidRPr="00471244" w:rsidRDefault="00B83A06" w:rsidP="00B83A06">
            <w:pPr>
              <w:jc w:val="center"/>
            </w:pPr>
            <w:r>
              <w:t>Kế toán</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Pr="00917AA8" w:rsidRDefault="00B83A06" w:rsidP="00B83A06">
            <w:pPr>
              <w:widowControl w:val="0"/>
              <w:snapToGrid w:val="0"/>
              <w:spacing w:line="320" w:lineRule="exact"/>
              <w:jc w:val="center"/>
              <w:rPr>
                <w:color w:val="000000"/>
              </w:rPr>
            </w:pPr>
          </w:p>
        </w:tc>
        <w:tc>
          <w:tcPr>
            <w:tcW w:w="7170" w:type="dxa"/>
            <w:shd w:val="clear" w:color="auto" w:fill="auto"/>
            <w:vAlign w:val="center"/>
          </w:tcPr>
          <w:p w:rsidR="00B83A06" w:rsidRPr="00471244" w:rsidRDefault="00B83A06" w:rsidP="00B83A06">
            <w:pPr>
              <w:widowControl w:val="0"/>
              <w:snapToGrid w:val="0"/>
              <w:spacing w:line="320" w:lineRule="exact"/>
            </w:pPr>
            <w:r w:rsidRPr="00471244">
              <w:t>Hợp đồng cung cấp nước sạch;</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Pr="00917AA8" w:rsidRDefault="00B83A06" w:rsidP="00B83A06">
            <w:pPr>
              <w:widowControl w:val="0"/>
              <w:snapToGrid w:val="0"/>
              <w:spacing w:line="320" w:lineRule="exact"/>
              <w:jc w:val="center"/>
              <w:rPr>
                <w:color w:val="000000"/>
              </w:rPr>
            </w:pPr>
          </w:p>
        </w:tc>
        <w:tc>
          <w:tcPr>
            <w:tcW w:w="7170" w:type="dxa"/>
            <w:shd w:val="clear" w:color="auto" w:fill="auto"/>
            <w:vAlign w:val="center"/>
          </w:tcPr>
          <w:p w:rsidR="00B83A06" w:rsidRPr="00471244" w:rsidRDefault="00B83A06" w:rsidP="00B83A06">
            <w:pPr>
              <w:widowControl w:val="0"/>
              <w:snapToGrid w:val="0"/>
              <w:spacing w:line="320" w:lineRule="exact"/>
            </w:pPr>
            <w:r w:rsidRPr="00471244">
              <w:t>Hóa đơn thu tiền nước hàng tháng.</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val="restart"/>
            <w:shd w:val="clear" w:color="auto" w:fill="auto"/>
            <w:vAlign w:val="center"/>
          </w:tcPr>
          <w:p w:rsidR="00B83A06" w:rsidRPr="00917AA8" w:rsidRDefault="00B83A06" w:rsidP="00B83A06">
            <w:pPr>
              <w:widowControl w:val="0"/>
              <w:snapToGrid w:val="0"/>
              <w:spacing w:line="320" w:lineRule="exact"/>
              <w:jc w:val="center"/>
              <w:rPr>
                <w:color w:val="000000"/>
              </w:rPr>
            </w:pPr>
            <w:r w:rsidRPr="00917AA8">
              <w:rPr>
                <w:b/>
                <w:color w:val="000000"/>
              </w:rPr>
              <w:t>3</w:t>
            </w:r>
            <w:r w:rsidRPr="00917AA8">
              <w:rPr>
                <w:color w:val="000000"/>
              </w:rPr>
              <w:t>-</w:t>
            </w:r>
            <w:r>
              <w:rPr>
                <w:color w:val="000000"/>
              </w:rPr>
              <w:t>5</w:t>
            </w:r>
          </w:p>
        </w:tc>
        <w:tc>
          <w:tcPr>
            <w:tcW w:w="7170" w:type="dxa"/>
            <w:shd w:val="clear" w:color="auto" w:fill="auto"/>
            <w:vAlign w:val="center"/>
          </w:tcPr>
          <w:p w:rsidR="00B83A06" w:rsidRPr="00B65FAB" w:rsidRDefault="00B83A06" w:rsidP="00B83A06">
            <w:pPr>
              <w:widowControl w:val="0"/>
              <w:snapToGrid w:val="0"/>
              <w:spacing w:line="320" w:lineRule="exact"/>
            </w:pPr>
            <w:r>
              <w:t>Thống kê danh mục thiết bị, đồ dùng, đồ chơi của nhà trường;</w:t>
            </w:r>
          </w:p>
        </w:tc>
        <w:tc>
          <w:tcPr>
            <w:tcW w:w="2757" w:type="dxa"/>
            <w:vMerge w:val="restart"/>
            <w:shd w:val="clear" w:color="auto" w:fill="auto"/>
            <w:vAlign w:val="center"/>
          </w:tcPr>
          <w:p w:rsidR="00B83A06" w:rsidRPr="007167A2" w:rsidRDefault="00B83A06" w:rsidP="00B83A06">
            <w:pPr>
              <w:jc w:val="center"/>
            </w:pPr>
            <w:r>
              <w:t>Thiết bị</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Pr="006D7EE9" w:rsidRDefault="00B83A06" w:rsidP="00B83A06">
            <w:pPr>
              <w:widowControl w:val="0"/>
              <w:snapToGrid w:val="0"/>
              <w:spacing w:line="320" w:lineRule="exact"/>
              <w:jc w:val="center"/>
            </w:pPr>
          </w:p>
        </w:tc>
        <w:tc>
          <w:tcPr>
            <w:tcW w:w="7170" w:type="dxa"/>
            <w:shd w:val="clear" w:color="auto" w:fill="auto"/>
            <w:vAlign w:val="center"/>
          </w:tcPr>
          <w:p w:rsidR="00B83A06" w:rsidRPr="00B65FAB" w:rsidRDefault="00B83A06" w:rsidP="00B83A06">
            <w:pPr>
              <w:widowControl w:val="0"/>
              <w:snapToGrid w:val="0"/>
              <w:spacing w:line="320" w:lineRule="exact"/>
            </w:pPr>
            <w:r w:rsidRPr="00B65FAB">
              <w:t>Sổ quản lý tài sản thiết bị giáo dục;</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Pr="006D7EE9" w:rsidRDefault="00B83A06" w:rsidP="00B83A06">
            <w:pPr>
              <w:widowControl w:val="0"/>
              <w:snapToGrid w:val="0"/>
              <w:spacing w:line="320" w:lineRule="exact"/>
              <w:jc w:val="center"/>
            </w:pPr>
          </w:p>
        </w:tc>
        <w:tc>
          <w:tcPr>
            <w:tcW w:w="7170" w:type="dxa"/>
            <w:shd w:val="clear" w:color="auto" w:fill="auto"/>
            <w:vAlign w:val="center"/>
          </w:tcPr>
          <w:p w:rsidR="00B83A06" w:rsidRPr="00B65FAB" w:rsidRDefault="00B83A06" w:rsidP="00B83A06">
            <w:pPr>
              <w:widowControl w:val="0"/>
              <w:snapToGrid w:val="0"/>
              <w:spacing w:line="320" w:lineRule="exact"/>
            </w:pPr>
            <w:r w:rsidRPr="00B65FAB">
              <w:t>Biên bản kiểm kê tài sản;</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21"/>
        </w:trPr>
        <w:tc>
          <w:tcPr>
            <w:tcW w:w="1101" w:type="dxa"/>
            <w:vMerge/>
            <w:shd w:val="clear" w:color="auto" w:fill="auto"/>
            <w:vAlign w:val="center"/>
          </w:tcPr>
          <w:p w:rsidR="00B83A06" w:rsidRPr="006D7EE9" w:rsidRDefault="00B83A06" w:rsidP="00B83A06">
            <w:pPr>
              <w:widowControl w:val="0"/>
              <w:snapToGrid w:val="0"/>
              <w:spacing w:line="320" w:lineRule="exact"/>
              <w:jc w:val="center"/>
            </w:pPr>
          </w:p>
        </w:tc>
        <w:tc>
          <w:tcPr>
            <w:tcW w:w="7170" w:type="dxa"/>
            <w:shd w:val="clear" w:color="auto" w:fill="auto"/>
            <w:vAlign w:val="center"/>
          </w:tcPr>
          <w:p w:rsidR="00B83A06" w:rsidRPr="00B65FAB" w:rsidRDefault="00B83A06" w:rsidP="00B83A06">
            <w:pPr>
              <w:widowControl w:val="0"/>
              <w:snapToGrid w:val="0"/>
              <w:spacing w:line="320" w:lineRule="exact"/>
            </w:pPr>
            <w:r w:rsidRPr="00B65FAB">
              <w:t>Hợp đồng kết nối LAN;</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21"/>
        </w:trPr>
        <w:tc>
          <w:tcPr>
            <w:tcW w:w="1101" w:type="dxa"/>
            <w:vMerge/>
            <w:shd w:val="clear" w:color="auto" w:fill="auto"/>
            <w:vAlign w:val="center"/>
          </w:tcPr>
          <w:p w:rsidR="00B83A06" w:rsidRPr="006D7EE9" w:rsidRDefault="00B83A06" w:rsidP="00B83A06">
            <w:pPr>
              <w:widowControl w:val="0"/>
              <w:snapToGrid w:val="0"/>
              <w:spacing w:line="320" w:lineRule="exact"/>
              <w:jc w:val="center"/>
            </w:pPr>
          </w:p>
        </w:tc>
        <w:tc>
          <w:tcPr>
            <w:tcW w:w="7170" w:type="dxa"/>
            <w:shd w:val="clear" w:color="auto" w:fill="auto"/>
            <w:vAlign w:val="center"/>
          </w:tcPr>
          <w:p w:rsidR="00B83A06" w:rsidRPr="00B65FAB" w:rsidRDefault="00B83A06" w:rsidP="00B83A06">
            <w:pPr>
              <w:widowControl w:val="0"/>
              <w:snapToGrid w:val="0"/>
              <w:spacing w:line="320" w:lineRule="exact"/>
            </w:pPr>
            <w:r w:rsidRPr="00B65FAB">
              <w:t>Hóa đơn thanh toán tiền Internet hàng tháng của trường</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21"/>
        </w:trPr>
        <w:tc>
          <w:tcPr>
            <w:tcW w:w="1101" w:type="dxa"/>
            <w:vMerge/>
            <w:shd w:val="clear" w:color="auto" w:fill="auto"/>
            <w:vAlign w:val="center"/>
          </w:tcPr>
          <w:p w:rsidR="00B83A06" w:rsidRPr="006D7EE9" w:rsidRDefault="00B83A06" w:rsidP="00B83A06">
            <w:pPr>
              <w:widowControl w:val="0"/>
              <w:snapToGrid w:val="0"/>
              <w:spacing w:line="320" w:lineRule="exact"/>
              <w:jc w:val="center"/>
            </w:pPr>
          </w:p>
        </w:tc>
        <w:tc>
          <w:tcPr>
            <w:tcW w:w="7170" w:type="dxa"/>
            <w:shd w:val="clear" w:color="auto" w:fill="auto"/>
            <w:vAlign w:val="center"/>
          </w:tcPr>
          <w:p w:rsidR="00B83A06" w:rsidRPr="00B65FAB" w:rsidRDefault="00B83A06" w:rsidP="00B83A06">
            <w:pPr>
              <w:widowControl w:val="0"/>
              <w:snapToGrid w:val="0"/>
              <w:spacing w:line="320" w:lineRule="exact"/>
            </w:pPr>
            <w:r w:rsidRPr="00B65FAB">
              <w:t>Hóa đơn hoặc hợp đồng mua đồ dùng thiết bị, dạy học hàng năm</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21"/>
        </w:trPr>
        <w:tc>
          <w:tcPr>
            <w:tcW w:w="1101" w:type="dxa"/>
            <w:vMerge w:val="restart"/>
            <w:shd w:val="clear" w:color="auto" w:fill="auto"/>
            <w:vAlign w:val="center"/>
          </w:tcPr>
          <w:p w:rsidR="00B83A06" w:rsidRPr="00B65FAB" w:rsidRDefault="00B83A06" w:rsidP="00B83A06">
            <w:pPr>
              <w:widowControl w:val="0"/>
              <w:snapToGrid w:val="0"/>
              <w:spacing w:line="320" w:lineRule="exact"/>
              <w:jc w:val="center"/>
            </w:pPr>
            <w:r>
              <w:rPr>
                <w:b/>
              </w:rPr>
              <w:t>3</w:t>
            </w:r>
            <w:r>
              <w:t>-6</w:t>
            </w:r>
          </w:p>
        </w:tc>
        <w:tc>
          <w:tcPr>
            <w:tcW w:w="7170" w:type="dxa"/>
            <w:shd w:val="clear" w:color="auto" w:fill="auto"/>
            <w:vAlign w:val="center"/>
          </w:tcPr>
          <w:p w:rsidR="00B83A06" w:rsidRPr="00B65FAB" w:rsidRDefault="00B83A06" w:rsidP="00B83A06">
            <w:pPr>
              <w:widowControl w:val="0"/>
              <w:snapToGrid w:val="0"/>
              <w:spacing w:line="320" w:lineRule="exact"/>
            </w:pPr>
            <w:r>
              <w:t>Hồ sơ quản lý thư viện;</w:t>
            </w:r>
          </w:p>
        </w:tc>
        <w:tc>
          <w:tcPr>
            <w:tcW w:w="2757" w:type="dxa"/>
            <w:vMerge w:val="restart"/>
            <w:shd w:val="clear" w:color="auto" w:fill="auto"/>
            <w:vAlign w:val="center"/>
          </w:tcPr>
          <w:p w:rsidR="00B83A06" w:rsidRPr="00B65FAB" w:rsidRDefault="00B83A06" w:rsidP="00B83A06">
            <w:pPr>
              <w:jc w:val="center"/>
            </w:pPr>
            <w:r>
              <w:t>Thư viện</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21"/>
        </w:trPr>
        <w:tc>
          <w:tcPr>
            <w:tcW w:w="1101" w:type="dxa"/>
            <w:vMerge/>
            <w:shd w:val="clear" w:color="auto" w:fill="auto"/>
            <w:vAlign w:val="center"/>
          </w:tcPr>
          <w:p w:rsidR="00B83A06" w:rsidRPr="006D7EE9" w:rsidRDefault="00B83A06" w:rsidP="00B83A06">
            <w:pPr>
              <w:widowControl w:val="0"/>
              <w:snapToGrid w:val="0"/>
              <w:spacing w:line="320" w:lineRule="exact"/>
              <w:jc w:val="center"/>
            </w:pPr>
          </w:p>
        </w:tc>
        <w:tc>
          <w:tcPr>
            <w:tcW w:w="7170" w:type="dxa"/>
            <w:shd w:val="clear" w:color="auto" w:fill="auto"/>
            <w:vAlign w:val="center"/>
          </w:tcPr>
          <w:p w:rsidR="00B83A06" w:rsidRPr="00B65FAB" w:rsidRDefault="00B83A06" w:rsidP="00B83A06">
            <w:pPr>
              <w:widowControl w:val="0"/>
              <w:snapToGrid w:val="0"/>
              <w:spacing w:line="320" w:lineRule="exact"/>
            </w:pPr>
            <w:r w:rsidRPr="00B65FAB">
              <w:t>Sổ quản lý tài sản, thiết bị giáo dục;</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21"/>
        </w:trPr>
        <w:tc>
          <w:tcPr>
            <w:tcW w:w="1101" w:type="dxa"/>
            <w:vMerge/>
            <w:shd w:val="clear" w:color="auto" w:fill="auto"/>
            <w:vAlign w:val="center"/>
          </w:tcPr>
          <w:p w:rsidR="00B83A06" w:rsidRPr="006D7EE9" w:rsidRDefault="00B83A06" w:rsidP="00B83A06">
            <w:pPr>
              <w:widowControl w:val="0"/>
              <w:snapToGrid w:val="0"/>
              <w:spacing w:line="320" w:lineRule="exact"/>
              <w:jc w:val="center"/>
            </w:pPr>
          </w:p>
        </w:tc>
        <w:tc>
          <w:tcPr>
            <w:tcW w:w="7170" w:type="dxa"/>
            <w:shd w:val="clear" w:color="auto" w:fill="auto"/>
            <w:vAlign w:val="center"/>
          </w:tcPr>
          <w:p w:rsidR="00B83A06" w:rsidRPr="00B65FAB" w:rsidRDefault="00B83A06" w:rsidP="00B83A06">
            <w:pPr>
              <w:widowControl w:val="0"/>
              <w:snapToGrid w:val="0"/>
              <w:spacing w:line="320" w:lineRule="exact"/>
            </w:pPr>
            <w:r w:rsidRPr="00B65FAB">
              <w:t>Biên bản kiểm tra của cơ quan chức năng có nội dung liên quan;</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21"/>
        </w:trPr>
        <w:tc>
          <w:tcPr>
            <w:tcW w:w="1101" w:type="dxa"/>
            <w:vMerge/>
            <w:shd w:val="clear" w:color="auto" w:fill="auto"/>
            <w:vAlign w:val="center"/>
          </w:tcPr>
          <w:p w:rsidR="00B83A06" w:rsidRPr="006D7EE9" w:rsidRDefault="00B83A06" w:rsidP="00B83A06">
            <w:pPr>
              <w:widowControl w:val="0"/>
              <w:snapToGrid w:val="0"/>
              <w:spacing w:line="320" w:lineRule="exact"/>
              <w:jc w:val="center"/>
            </w:pPr>
          </w:p>
        </w:tc>
        <w:tc>
          <w:tcPr>
            <w:tcW w:w="7170" w:type="dxa"/>
            <w:shd w:val="clear" w:color="auto" w:fill="auto"/>
            <w:vAlign w:val="center"/>
          </w:tcPr>
          <w:p w:rsidR="00B83A06" w:rsidRPr="00B65FAB" w:rsidRDefault="00B83A06" w:rsidP="00B83A06">
            <w:pPr>
              <w:widowControl w:val="0"/>
              <w:snapToGrid w:val="0"/>
              <w:spacing w:line="320" w:lineRule="exact"/>
            </w:pPr>
            <w:r w:rsidRPr="00B65FAB">
              <w:t>Quyết định công nhận thư viện đạt chuẩn.</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val="restart"/>
            <w:shd w:val="clear" w:color="auto" w:fill="auto"/>
            <w:vAlign w:val="center"/>
          </w:tcPr>
          <w:p w:rsidR="00B83A06" w:rsidRPr="009002CF" w:rsidRDefault="00B83A06" w:rsidP="00B83A06">
            <w:pPr>
              <w:widowControl w:val="0"/>
              <w:snapToGrid w:val="0"/>
              <w:spacing w:line="320" w:lineRule="exact"/>
              <w:jc w:val="center"/>
            </w:pPr>
            <w:r w:rsidRPr="00117508">
              <w:rPr>
                <w:b/>
              </w:rPr>
              <w:t>4</w:t>
            </w:r>
            <w:r>
              <w:t>-1</w:t>
            </w:r>
          </w:p>
        </w:tc>
        <w:tc>
          <w:tcPr>
            <w:tcW w:w="7170" w:type="dxa"/>
            <w:shd w:val="clear" w:color="auto" w:fill="auto"/>
            <w:vAlign w:val="center"/>
          </w:tcPr>
          <w:p w:rsidR="00B83A06" w:rsidRPr="00B65FAB" w:rsidRDefault="00B83A06" w:rsidP="00B83A06">
            <w:pPr>
              <w:widowControl w:val="0"/>
              <w:snapToGrid w:val="0"/>
              <w:spacing w:line="320" w:lineRule="exact"/>
            </w:pPr>
            <w:r>
              <w:t>Quyết định thành lập ban đại diện cha mẹ học sinh lớp, trường;</w:t>
            </w:r>
          </w:p>
        </w:tc>
        <w:tc>
          <w:tcPr>
            <w:tcW w:w="2757" w:type="dxa"/>
            <w:vMerge w:val="restart"/>
            <w:shd w:val="clear" w:color="auto" w:fill="auto"/>
            <w:vAlign w:val="center"/>
          </w:tcPr>
          <w:p w:rsidR="00B83A06" w:rsidRPr="007167A2" w:rsidRDefault="00B83A06" w:rsidP="00B83A06">
            <w:pPr>
              <w:jc w:val="center"/>
            </w:pPr>
            <w:r>
              <w:t>Ban đại diện cha mẹ học sinh</w:t>
            </w:r>
          </w:p>
        </w:tc>
        <w:tc>
          <w:tcPr>
            <w:tcW w:w="1779" w:type="dxa"/>
            <w:vMerge w:val="restart"/>
            <w:shd w:val="clear" w:color="auto" w:fill="auto"/>
            <w:vAlign w:val="center"/>
          </w:tcPr>
          <w:p w:rsidR="00B83A06" w:rsidRPr="007C50D0" w:rsidRDefault="00B83A06" w:rsidP="00B83A06">
            <w:pPr>
              <w:jc w:val="center"/>
            </w:pPr>
            <w:r>
              <w:t>Nhóm 4</w:t>
            </w:r>
          </w:p>
        </w:tc>
        <w:tc>
          <w:tcPr>
            <w:tcW w:w="1548" w:type="dxa"/>
            <w:vMerge/>
            <w:shd w:val="clear" w:color="auto" w:fill="auto"/>
            <w:vAlign w:val="center"/>
          </w:tcPr>
          <w:p w:rsidR="00B83A06" w:rsidRDefault="00B83A06" w:rsidP="00B83A06">
            <w:pPr>
              <w:jc w:val="center"/>
            </w:pPr>
          </w:p>
        </w:tc>
        <w:tc>
          <w:tcPr>
            <w:tcW w:w="695" w:type="dxa"/>
            <w:vMerge w:val="restart"/>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Pr="006D7EE9" w:rsidRDefault="00B83A06" w:rsidP="00B83A06">
            <w:pPr>
              <w:widowControl w:val="0"/>
              <w:snapToGrid w:val="0"/>
              <w:spacing w:line="320" w:lineRule="exact"/>
              <w:jc w:val="center"/>
            </w:pPr>
          </w:p>
        </w:tc>
        <w:tc>
          <w:tcPr>
            <w:tcW w:w="7170" w:type="dxa"/>
            <w:shd w:val="clear" w:color="auto" w:fill="auto"/>
            <w:vAlign w:val="center"/>
          </w:tcPr>
          <w:p w:rsidR="00B83A06" w:rsidRPr="00B65FAB" w:rsidRDefault="00B83A06" w:rsidP="00B83A06">
            <w:pPr>
              <w:widowControl w:val="0"/>
              <w:snapToGrid w:val="0"/>
              <w:spacing w:line="320" w:lineRule="exact"/>
            </w:pPr>
            <w:r w:rsidRPr="00B65FAB">
              <w:t>Kế hoạch hoạt động của ban đại diện cha mẹ học sinh;</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Pr="006D7EE9" w:rsidRDefault="00B83A06" w:rsidP="00B83A06">
            <w:pPr>
              <w:widowControl w:val="0"/>
              <w:snapToGrid w:val="0"/>
              <w:spacing w:line="320" w:lineRule="exact"/>
              <w:jc w:val="center"/>
            </w:pPr>
          </w:p>
        </w:tc>
        <w:tc>
          <w:tcPr>
            <w:tcW w:w="7170" w:type="dxa"/>
            <w:shd w:val="clear" w:color="auto" w:fill="auto"/>
            <w:vAlign w:val="center"/>
          </w:tcPr>
          <w:p w:rsidR="00B83A06" w:rsidRPr="00B65FAB" w:rsidRDefault="00B83A06" w:rsidP="00B83A06">
            <w:pPr>
              <w:widowControl w:val="0"/>
              <w:snapToGrid w:val="0"/>
              <w:spacing w:line="320" w:lineRule="exact"/>
            </w:pPr>
            <w:r w:rsidRPr="00B65FAB">
              <w:t>Báo cáo hoạt động của ban đại diện cha mẹ học sinh;</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63"/>
        </w:trPr>
        <w:tc>
          <w:tcPr>
            <w:tcW w:w="1101" w:type="dxa"/>
            <w:vMerge/>
            <w:shd w:val="clear" w:color="auto" w:fill="auto"/>
            <w:vAlign w:val="center"/>
          </w:tcPr>
          <w:p w:rsidR="00B83A06" w:rsidRPr="006D7EE9" w:rsidRDefault="00B83A06" w:rsidP="00B83A06">
            <w:pPr>
              <w:widowControl w:val="0"/>
              <w:snapToGrid w:val="0"/>
              <w:spacing w:line="320" w:lineRule="exact"/>
              <w:jc w:val="center"/>
            </w:pPr>
          </w:p>
        </w:tc>
        <w:tc>
          <w:tcPr>
            <w:tcW w:w="7170" w:type="dxa"/>
            <w:shd w:val="clear" w:color="auto" w:fill="auto"/>
            <w:vAlign w:val="center"/>
          </w:tcPr>
          <w:p w:rsidR="00B83A06" w:rsidRPr="00B65FAB" w:rsidRDefault="00B83A06" w:rsidP="00B83A06">
            <w:pPr>
              <w:widowControl w:val="0"/>
              <w:snapToGrid w:val="0"/>
              <w:spacing w:line="320" w:lineRule="exact"/>
            </w:pPr>
            <w:r w:rsidRPr="00B65FAB">
              <w:t>Các biên bản họp ban đại diện cha mẹ học sinh;</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63"/>
        </w:trPr>
        <w:tc>
          <w:tcPr>
            <w:tcW w:w="1101" w:type="dxa"/>
            <w:vMerge w:val="restart"/>
            <w:shd w:val="clear" w:color="auto" w:fill="auto"/>
            <w:vAlign w:val="center"/>
          </w:tcPr>
          <w:p w:rsidR="00B83A06" w:rsidRPr="009002CF" w:rsidRDefault="00B83A06" w:rsidP="00B83A06">
            <w:pPr>
              <w:widowControl w:val="0"/>
              <w:snapToGrid w:val="0"/>
              <w:spacing w:line="320" w:lineRule="exact"/>
              <w:jc w:val="center"/>
            </w:pPr>
            <w:r w:rsidRPr="00117508">
              <w:rPr>
                <w:b/>
              </w:rPr>
              <w:t>4</w:t>
            </w:r>
            <w:r>
              <w:t>-2</w:t>
            </w:r>
          </w:p>
        </w:tc>
        <w:tc>
          <w:tcPr>
            <w:tcW w:w="7170" w:type="dxa"/>
            <w:shd w:val="clear" w:color="auto" w:fill="auto"/>
            <w:vAlign w:val="center"/>
          </w:tcPr>
          <w:p w:rsidR="00B83A06" w:rsidRPr="0095522B" w:rsidRDefault="00B83A06" w:rsidP="00B83A06">
            <w:pPr>
              <w:widowControl w:val="0"/>
              <w:snapToGrid w:val="0"/>
              <w:spacing w:line="320" w:lineRule="exact"/>
            </w:pPr>
            <w:r>
              <w:t>Kế hoạch tháng hành động vì sự nghiệp giáo dục hàng năm;</w:t>
            </w:r>
          </w:p>
        </w:tc>
        <w:tc>
          <w:tcPr>
            <w:tcW w:w="2757" w:type="dxa"/>
            <w:vMerge w:val="restart"/>
            <w:shd w:val="clear" w:color="auto" w:fill="auto"/>
            <w:vAlign w:val="center"/>
          </w:tcPr>
          <w:p w:rsidR="00B83A06" w:rsidRPr="007167A2" w:rsidRDefault="00B83A06" w:rsidP="00B83A06">
            <w:pPr>
              <w:jc w:val="center"/>
            </w:pPr>
            <w:r>
              <w:t>Văn thư</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63"/>
        </w:trPr>
        <w:tc>
          <w:tcPr>
            <w:tcW w:w="1101" w:type="dxa"/>
            <w:vMerge/>
            <w:shd w:val="clear" w:color="auto" w:fill="auto"/>
            <w:vAlign w:val="center"/>
          </w:tcPr>
          <w:p w:rsidR="00B83A06" w:rsidRPr="00117508" w:rsidRDefault="00B83A06" w:rsidP="00B83A06">
            <w:pPr>
              <w:widowControl w:val="0"/>
              <w:snapToGrid w:val="0"/>
              <w:spacing w:line="320" w:lineRule="exact"/>
              <w:jc w:val="center"/>
              <w:rPr>
                <w:b/>
              </w:rPr>
            </w:pPr>
          </w:p>
        </w:tc>
        <w:tc>
          <w:tcPr>
            <w:tcW w:w="7170" w:type="dxa"/>
            <w:shd w:val="clear" w:color="auto" w:fill="auto"/>
            <w:vAlign w:val="center"/>
          </w:tcPr>
          <w:p w:rsidR="00B83A06" w:rsidRPr="0095522B" w:rsidRDefault="00B83A06" w:rsidP="00B83A06">
            <w:pPr>
              <w:widowControl w:val="0"/>
              <w:snapToGrid w:val="0"/>
              <w:spacing w:line="320" w:lineRule="exact"/>
            </w:pPr>
            <w:r>
              <w:t>Quyết định công nhận đơn vị đạt danh hiệu đơn vị văn hóa.</w:t>
            </w:r>
          </w:p>
        </w:tc>
        <w:tc>
          <w:tcPr>
            <w:tcW w:w="2757" w:type="dxa"/>
            <w:vMerge/>
            <w:shd w:val="clear" w:color="auto" w:fill="auto"/>
            <w:vAlign w:val="center"/>
          </w:tcPr>
          <w:p w:rsidR="00B83A06" w:rsidRPr="007167A2"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63"/>
        </w:trPr>
        <w:tc>
          <w:tcPr>
            <w:tcW w:w="1101" w:type="dxa"/>
            <w:vMerge/>
            <w:shd w:val="clear" w:color="auto" w:fill="auto"/>
            <w:vAlign w:val="center"/>
          </w:tcPr>
          <w:p w:rsidR="00B83A06" w:rsidRPr="00117508" w:rsidRDefault="00B83A06" w:rsidP="00B83A06">
            <w:pPr>
              <w:widowControl w:val="0"/>
              <w:snapToGrid w:val="0"/>
              <w:spacing w:line="320" w:lineRule="exact"/>
              <w:jc w:val="center"/>
              <w:rPr>
                <w:b/>
              </w:rPr>
            </w:pPr>
          </w:p>
        </w:tc>
        <w:tc>
          <w:tcPr>
            <w:tcW w:w="7170" w:type="dxa"/>
            <w:shd w:val="clear" w:color="auto" w:fill="auto"/>
            <w:vAlign w:val="center"/>
          </w:tcPr>
          <w:p w:rsidR="00B83A06" w:rsidRPr="0095522B" w:rsidRDefault="00B83A06" w:rsidP="00B83A06">
            <w:pPr>
              <w:widowControl w:val="0"/>
              <w:snapToGrid w:val="0"/>
              <w:spacing w:line="320" w:lineRule="exact"/>
            </w:pPr>
            <w:r>
              <w:t>Sổ công tác đội.</w:t>
            </w:r>
          </w:p>
        </w:tc>
        <w:tc>
          <w:tcPr>
            <w:tcW w:w="2757" w:type="dxa"/>
            <w:shd w:val="clear" w:color="auto" w:fill="auto"/>
            <w:vAlign w:val="center"/>
          </w:tcPr>
          <w:p w:rsidR="00B83A06" w:rsidRPr="007167A2" w:rsidRDefault="00B83A06" w:rsidP="00B83A06">
            <w:pPr>
              <w:jc w:val="center"/>
            </w:pPr>
            <w:r>
              <w:t>TPT Đội</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val="restart"/>
            <w:shd w:val="clear" w:color="auto" w:fill="auto"/>
            <w:vAlign w:val="center"/>
          </w:tcPr>
          <w:p w:rsidR="00B83A06" w:rsidRPr="009002CF" w:rsidRDefault="00B83A06" w:rsidP="00B83A06">
            <w:pPr>
              <w:jc w:val="center"/>
            </w:pPr>
            <w:r w:rsidRPr="00117508">
              <w:rPr>
                <w:b/>
              </w:rPr>
              <w:t>5</w:t>
            </w:r>
            <w:r>
              <w:t>-1</w:t>
            </w:r>
          </w:p>
        </w:tc>
        <w:tc>
          <w:tcPr>
            <w:tcW w:w="7170" w:type="dxa"/>
            <w:shd w:val="clear" w:color="auto" w:fill="auto"/>
          </w:tcPr>
          <w:p w:rsidR="00B83A06" w:rsidRPr="00280402" w:rsidRDefault="00B83A06" w:rsidP="00B83A06">
            <w:pPr>
              <w:widowControl w:val="0"/>
              <w:snapToGrid w:val="0"/>
              <w:spacing w:line="320" w:lineRule="exact"/>
            </w:pPr>
            <w:r>
              <w:t>Kế hoạch chuyên môn và nội dung các cuộc họp chuyên môn;</w:t>
            </w:r>
          </w:p>
        </w:tc>
        <w:tc>
          <w:tcPr>
            <w:tcW w:w="2757" w:type="dxa"/>
            <w:vMerge w:val="restart"/>
            <w:shd w:val="clear" w:color="auto" w:fill="auto"/>
            <w:vAlign w:val="center"/>
          </w:tcPr>
          <w:p w:rsidR="00B83A06" w:rsidRPr="007167A2" w:rsidRDefault="00B83A06" w:rsidP="00B83A06">
            <w:pPr>
              <w:jc w:val="center"/>
            </w:pPr>
            <w:r>
              <w:t>P. HT</w:t>
            </w:r>
          </w:p>
        </w:tc>
        <w:tc>
          <w:tcPr>
            <w:tcW w:w="1779" w:type="dxa"/>
            <w:vMerge w:val="restart"/>
            <w:shd w:val="clear" w:color="auto" w:fill="auto"/>
            <w:vAlign w:val="center"/>
          </w:tcPr>
          <w:p w:rsidR="00B83A06" w:rsidRPr="007C50D0" w:rsidRDefault="00B83A06" w:rsidP="00B83A06">
            <w:pPr>
              <w:jc w:val="center"/>
            </w:pPr>
            <w:r>
              <w:t>Nhóm 5</w:t>
            </w:r>
          </w:p>
        </w:tc>
        <w:tc>
          <w:tcPr>
            <w:tcW w:w="1548" w:type="dxa"/>
            <w:vMerge/>
            <w:shd w:val="clear" w:color="auto" w:fill="auto"/>
            <w:vAlign w:val="center"/>
          </w:tcPr>
          <w:p w:rsidR="00B83A06" w:rsidRDefault="00B83A06" w:rsidP="00B83A06">
            <w:pPr>
              <w:jc w:val="center"/>
            </w:pPr>
          </w:p>
        </w:tc>
        <w:tc>
          <w:tcPr>
            <w:tcW w:w="695" w:type="dxa"/>
            <w:vMerge w:val="restart"/>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Pr="006D7EE9" w:rsidRDefault="00B83A06" w:rsidP="00B83A06">
            <w:pPr>
              <w:jc w:val="center"/>
            </w:pPr>
          </w:p>
        </w:tc>
        <w:tc>
          <w:tcPr>
            <w:tcW w:w="7170" w:type="dxa"/>
            <w:shd w:val="clear" w:color="auto" w:fill="auto"/>
            <w:vAlign w:val="center"/>
          </w:tcPr>
          <w:p w:rsidR="00B83A06" w:rsidRPr="00280402" w:rsidRDefault="00B83A06" w:rsidP="00B83A06">
            <w:pPr>
              <w:widowControl w:val="0"/>
              <w:snapToGrid w:val="0"/>
              <w:spacing w:line="320" w:lineRule="exact"/>
            </w:pPr>
            <w:r w:rsidRPr="00280402">
              <w:t>Kế hoạch giảng dạy giáo viên, sổ dự giờ;</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Pr="006D7EE9" w:rsidRDefault="00B83A06" w:rsidP="00B83A06">
            <w:pPr>
              <w:jc w:val="center"/>
            </w:pPr>
          </w:p>
        </w:tc>
        <w:tc>
          <w:tcPr>
            <w:tcW w:w="7170" w:type="dxa"/>
            <w:shd w:val="clear" w:color="auto" w:fill="auto"/>
          </w:tcPr>
          <w:p w:rsidR="00B83A06" w:rsidRPr="00280402" w:rsidRDefault="00B83A06" w:rsidP="00B83A06">
            <w:pPr>
              <w:widowControl w:val="0"/>
              <w:snapToGrid w:val="0"/>
              <w:spacing w:line="320" w:lineRule="exact"/>
            </w:pPr>
            <w:r w:rsidRPr="00280402">
              <w:t>Bảng tổng hợp kết quả giáo dục học sinh;</w:t>
            </w:r>
          </w:p>
        </w:tc>
        <w:tc>
          <w:tcPr>
            <w:tcW w:w="2757" w:type="dxa"/>
            <w:vMerge/>
            <w:shd w:val="clear" w:color="auto" w:fill="auto"/>
            <w:vAlign w:val="center"/>
          </w:tcPr>
          <w:p w:rsidR="00B83A06" w:rsidRPr="00280402"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Pr="006D7EE9" w:rsidRDefault="00B83A06" w:rsidP="00B83A06">
            <w:pPr>
              <w:widowControl w:val="0"/>
              <w:snapToGrid w:val="0"/>
              <w:spacing w:line="320" w:lineRule="exact"/>
              <w:jc w:val="center"/>
            </w:pPr>
          </w:p>
        </w:tc>
        <w:tc>
          <w:tcPr>
            <w:tcW w:w="7170" w:type="dxa"/>
            <w:shd w:val="clear" w:color="auto" w:fill="auto"/>
          </w:tcPr>
          <w:p w:rsidR="00B83A06" w:rsidRPr="00280402" w:rsidRDefault="00B83A06" w:rsidP="00B83A06">
            <w:pPr>
              <w:widowControl w:val="0"/>
              <w:snapToGrid w:val="0"/>
              <w:spacing w:line="320" w:lineRule="exact"/>
            </w:pPr>
            <w:r w:rsidRPr="00280402">
              <w:t>Các báo cáo chuyên đề, đề tài sáng kiến kinh nghiệm.</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63"/>
        </w:trPr>
        <w:tc>
          <w:tcPr>
            <w:tcW w:w="1101" w:type="dxa"/>
            <w:vMerge w:val="restart"/>
            <w:shd w:val="clear" w:color="auto" w:fill="auto"/>
            <w:vAlign w:val="center"/>
          </w:tcPr>
          <w:p w:rsidR="00B83A06" w:rsidRPr="009002CF" w:rsidRDefault="00B83A06" w:rsidP="00B83A06">
            <w:pPr>
              <w:widowControl w:val="0"/>
              <w:snapToGrid w:val="0"/>
              <w:spacing w:line="320" w:lineRule="exact"/>
              <w:jc w:val="center"/>
            </w:pPr>
            <w:r w:rsidRPr="00117508">
              <w:rPr>
                <w:b/>
              </w:rPr>
              <w:t>5</w:t>
            </w:r>
            <w:r>
              <w:t>-2</w:t>
            </w:r>
          </w:p>
        </w:tc>
        <w:tc>
          <w:tcPr>
            <w:tcW w:w="7170" w:type="dxa"/>
            <w:shd w:val="clear" w:color="auto" w:fill="auto"/>
          </w:tcPr>
          <w:p w:rsidR="00B83A06" w:rsidRPr="00280402" w:rsidRDefault="00B83A06" w:rsidP="00B83A06">
            <w:pPr>
              <w:widowControl w:val="0"/>
              <w:snapToGrid w:val="0"/>
              <w:spacing w:line="320" w:lineRule="exact"/>
            </w:pPr>
            <w:r>
              <w:t>Kế hoạch giáo dục học sinh có hoàn cảnh khó khăn, học sinh có năng khiếu, học sinh gặp khó khăn trong học tập và rè luyện</w:t>
            </w:r>
          </w:p>
        </w:tc>
        <w:tc>
          <w:tcPr>
            <w:tcW w:w="2757" w:type="dxa"/>
            <w:vMerge w:val="restart"/>
            <w:shd w:val="clear" w:color="auto" w:fill="auto"/>
            <w:vAlign w:val="center"/>
          </w:tcPr>
          <w:p w:rsidR="00B83A06" w:rsidRPr="00280402" w:rsidRDefault="00B83A06" w:rsidP="00B83A06">
            <w:pPr>
              <w:jc w:val="center"/>
            </w:pPr>
            <w:r>
              <w:t xml:space="preserve">Văn thư </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63"/>
        </w:trPr>
        <w:tc>
          <w:tcPr>
            <w:tcW w:w="1101" w:type="dxa"/>
            <w:vMerge/>
            <w:shd w:val="clear" w:color="auto" w:fill="auto"/>
            <w:vAlign w:val="center"/>
          </w:tcPr>
          <w:p w:rsidR="00B83A06" w:rsidRPr="00117508" w:rsidRDefault="00B83A06" w:rsidP="00B83A06">
            <w:pPr>
              <w:widowControl w:val="0"/>
              <w:snapToGrid w:val="0"/>
              <w:spacing w:line="320" w:lineRule="exact"/>
              <w:jc w:val="center"/>
              <w:rPr>
                <w:b/>
              </w:rPr>
            </w:pPr>
          </w:p>
        </w:tc>
        <w:tc>
          <w:tcPr>
            <w:tcW w:w="7170" w:type="dxa"/>
            <w:shd w:val="clear" w:color="auto" w:fill="auto"/>
          </w:tcPr>
          <w:p w:rsidR="00B83A06" w:rsidRPr="00280402" w:rsidRDefault="00B83A06" w:rsidP="00B83A06">
            <w:pPr>
              <w:widowControl w:val="0"/>
              <w:snapToGrid w:val="0"/>
              <w:spacing w:line="320" w:lineRule="exact"/>
            </w:pPr>
            <w:r>
              <w:t xml:space="preserve">Kết quả thi học sinh giỏi văn hóa, thể thao, văn nghệ cấp huyện được cấp có thẩm quyền công nhận. </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val="restart"/>
            <w:shd w:val="clear" w:color="auto" w:fill="auto"/>
            <w:vAlign w:val="center"/>
          </w:tcPr>
          <w:p w:rsidR="00B83A06" w:rsidRPr="009002CF" w:rsidRDefault="00B83A06" w:rsidP="00B83A06">
            <w:pPr>
              <w:widowControl w:val="0"/>
              <w:snapToGrid w:val="0"/>
              <w:spacing w:line="320" w:lineRule="exact"/>
              <w:jc w:val="center"/>
            </w:pPr>
            <w:r w:rsidRPr="00117508">
              <w:rPr>
                <w:b/>
              </w:rPr>
              <w:t>5</w:t>
            </w:r>
            <w:r>
              <w:t>-3</w:t>
            </w:r>
          </w:p>
        </w:tc>
        <w:tc>
          <w:tcPr>
            <w:tcW w:w="7170" w:type="dxa"/>
            <w:shd w:val="clear" w:color="auto" w:fill="auto"/>
          </w:tcPr>
          <w:p w:rsidR="00B83A06" w:rsidRPr="00FD3F3B" w:rsidRDefault="00B83A06" w:rsidP="00B83A06">
            <w:pPr>
              <w:widowControl w:val="0"/>
              <w:snapToGrid w:val="0"/>
              <w:spacing w:line="320" w:lineRule="exact"/>
            </w:pPr>
            <w:r>
              <w:t>Sổ kế hoạch giảng dạy và ghi chép sinh hoạt chuyên môn, dự giờ thăm lớp;</w:t>
            </w:r>
          </w:p>
        </w:tc>
        <w:tc>
          <w:tcPr>
            <w:tcW w:w="2757" w:type="dxa"/>
            <w:vMerge w:val="restart"/>
            <w:shd w:val="clear" w:color="auto" w:fill="auto"/>
            <w:vAlign w:val="center"/>
          </w:tcPr>
          <w:p w:rsidR="00B83A06" w:rsidRPr="007167A2" w:rsidRDefault="00B83A06" w:rsidP="00B83A06">
            <w:pPr>
              <w:jc w:val="center"/>
            </w:pPr>
            <w:r>
              <w:t>P. HT</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shd w:val="clear" w:color="auto" w:fill="auto"/>
            <w:vAlign w:val="center"/>
          </w:tcPr>
          <w:p w:rsidR="00B83A06" w:rsidRPr="006D7EE9" w:rsidRDefault="00B83A06" w:rsidP="00B83A06">
            <w:pPr>
              <w:widowControl w:val="0"/>
              <w:snapToGrid w:val="0"/>
              <w:spacing w:line="320" w:lineRule="exact"/>
              <w:jc w:val="center"/>
            </w:pPr>
          </w:p>
        </w:tc>
        <w:tc>
          <w:tcPr>
            <w:tcW w:w="7170" w:type="dxa"/>
            <w:shd w:val="clear" w:color="auto" w:fill="auto"/>
          </w:tcPr>
          <w:p w:rsidR="00B83A06" w:rsidRPr="00FD3F3B" w:rsidRDefault="00B83A06" w:rsidP="00B83A06">
            <w:pPr>
              <w:widowControl w:val="0"/>
              <w:snapToGrid w:val="0"/>
              <w:spacing w:line="320" w:lineRule="exact"/>
            </w:pPr>
            <w:r w:rsidRPr="00FD3F3B">
              <w:t>Kế hoạch chuyên môn và nội dung các cuộc họp chuyên môn;</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81"/>
        </w:trPr>
        <w:tc>
          <w:tcPr>
            <w:tcW w:w="1101" w:type="dxa"/>
            <w:vMerge/>
            <w:shd w:val="clear" w:color="auto" w:fill="auto"/>
            <w:vAlign w:val="center"/>
          </w:tcPr>
          <w:p w:rsidR="00B83A06" w:rsidRPr="006D7EE9" w:rsidRDefault="00B83A06" w:rsidP="00B83A06">
            <w:pPr>
              <w:widowControl w:val="0"/>
              <w:snapToGrid w:val="0"/>
              <w:spacing w:line="320" w:lineRule="exact"/>
              <w:jc w:val="center"/>
            </w:pPr>
          </w:p>
        </w:tc>
        <w:tc>
          <w:tcPr>
            <w:tcW w:w="7170" w:type="dxa"/>
            <w:shd w:val="clear" w:color="auto" w:fill="auto"/>
          </w:tcPr>
          <w:p w:rsidR="00B83A06" w:rsidRPr="00FD3F3B" w:rsidRDefault="00B83A06" w:rsidP="00B83A06">
            <w:pPr>
              <w:widowControl w:val="0"/>
              <w:snapToGrid w:val="0"/>
              <w:spacing w:line="320" w:lineRule="exact"/>
            </w:pPr>
            <w:r w:rsidRPr="00FD3F3B">
              <w:t>Báo cáo chuyên đề, sáng kiến kinh nghiệm;</w:t>
            </w:r>
          </w:p>
        </w:tc>
        <w:tc>
          <w:tcPr>
            <w:tcW w:w="2757" w:type="dxa"/>
            <w:vMerge/>
            <w:shd w:val="clear" w:color="auto" w:fill="auto"/>
            <w:vAlign w:val="center"/>
          </w:tcPr>
          <w:p w:rsidR="00B83A06"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78"/>
        </w:trPr>
        <w:tc>
          <w:tcPr>
            <w:tcW w:w="1101" w:type="dxa"/>
            <w:vMerge/>
            <w:shd w:val="clear" w:color="auto" w:fill="auto"/>
            <w:vAlign w:val="center"/>
          </w:tcPr>
          <w:p w:rsidR="00B83A06" w:rsidRPr="006D7EE9" w:rsidRDefault="00B83A06" w:rsidP="00B83A06">
            <w:pPr>
              <w:widowControl w:val="0"/>
              <w:snapToGrid w:val="0"/>
              <w:spacing w:line="320" w:lineRule="exact"/>
              <w:jc w:val="center"/>
            </w:pPr>
          </w:p>
        </w:tc>
        <w:tc>
          <w:tcPr>
            <w:tcW w:w="7170" w:type="dxa"/>
            <w:shd w:val="clear" w:color="auto" w:fill="auto"/>
          </w:tcPr>
          <w:p w:rsidR="00B83A06" w:rsidRPr="00390CA0" w:rsidRDefault="00B83A06" w:rsidP="00B83A06">
            <w:pPr>
              <w:widowControl w:val="0"/>
              <w:snapToGrid w:val="0"/>
              <w:spacing w:line="320" w:lineRule="exact"/>
            </w:pPr>
            <w:r w:rsidRPr="00FD3F3B">
              <w:t>Báo cáo sơ, tổng kết</w:t>
            </w:r>
            <w:r w:rsidRPr="00390CA0">
              <w:t>.</w:t>
            </w:r>
          </w:p>
        </w:tc>
        <w:tc>
          <w:tcPr>
            <w:tcW w:w="2757" w:type="dxa"/>
            <w:shd w:val="clear" w:color="auto" w:fill="auto"/>
            <w:vAlign w:val="center"/>
          </w:tcPr>
          <w:p w:rsidR="00B83A06" w:rsidRPr="00FD3F3B" w:rsidRDefault="00B83A06" w:rsidP="00B83A06">
            <w:pPr>
              <w:jc w:val="center"/>
            </w:pPr>
            <w:r>
              <w:t>Văn thư</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val="restart"/>
            <w:shd w:val="clear" w:color="auto" w:fill="auto"/>
            <w:vAlign w:val="center"/>
          </w:tcPr>
          <w:p w:rsidR="00B83A06" w:rsidRPr="009002CF" w:rsidRDefault="00B83A06" w:rsidP="00B83A06">
            <w:pPr>
              <w:widowControl w:val="0"/>
              <w:snapToGrid w:val="0"/>
              <w:spacing w:line="320" w:lineRule="exact"/>
              <w:jc w:val="center"/>
            </w:pPr>
            <w:r w:rsidRPr="00117508">
              <w:rPr>
                <w:b/>
              </w:rPr>
              <w:t>5</w:t>
            </w:r>
            <w:r>
              <w:t>-4</w:t>
            </w:r>
          </w:p>
        </w:tc>
        <w:tc>
          <w:tcPr>
            <w:tcW w:w="7170" w:type="dxa"/>
            <w:shd w:val="clear" w:color="auto" w:fill="auto"/>
          </w:tcPr>
          <w:p w:rsidR="00B83A06" w:rsidRPr="00FD3F3B" w:rsidRDefault="00B83A06" w:rsidP="00B83A06">
            <w:pPr>
              <w:widowControl w:val="0"/>
              <w:snapToGrid w:val="0"/>
              <w:spacing w:line="320" w:lineRule="exact"/>
            </w:pPr>
            <w:r>
              <w:t>Sổ kế hoạch giảng dạy và ghi chép sinh hoạt chuyên môn, dự giờ thăm lớp;</w:t>
            </w:r>
          </w:p>
        </w:tc>
        <w:tc>
          <w:tcPr>
            <w:tcW w:w="2757" w:type="dxa"/>
            <w:vMerge w:val="restart"/>
            <w:shd w:val="clear" w:color="auto" w:fill="auto"/>
            <w:vAlign w:val="center"/>
          </w:tcPr>
          <w:p w:rsidR="00B83A06" w:rsidRPr="007167A2" w:rsidRDefault="00B83A06" w:rsidP="00B83A06">
            <w:pPr>
              <w:jc w:val="center"/>
            </w:pPr>
            <w:r>
              <w:t>P. HT</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81"/>
        </w:trPr>
        <w:tc>
          <w:tcPr>
            <w:tcW w:w="1101" w:type="dxa"/>
            <w:vMerge/>
            <w:shd w:val="clear" w:color="auto" w:fill="auto"/>
            <w:vAlign w:val="center"/>
          </w:tcPr>
          <w:p w:rsidR="00B83A06" w:rsidRPr="006D7EE9" w:rsidRDefault="00B83A06" w:rsidP="00B83A06">
            <w:pPr>
              <w:widowControl w:val="0"/>
              <w:snapToGrid w:val="0"/>
              <w:spacing w:line="320" w:lineRule="exact"/>
              <w:jc w:val="center"/>
            </w:pPr>
          </w:p>
        </w:tc>
        <w:tc>
          <w:tcPr>
            <w:tcW w:w="7170" w:type="dxa"/>
            <w:shd w:val="clear" w:color="auto" w:fill="auto"/>
          </w:tcPr>
          <w:p w:rsidR="00B83A06" w:rsidRPr="00FD3F3B" w:rsidRDefault="00B83A06" w:rsidP="00B83A06">
            <w:pPr>
              <w:widowControl w:val="0"/>
              <w:snapToGrid w:val="0"/>
              <w:spacing w:line="320" w:lineRule="exact"/>
            </w:pPr>
            <w:r w:rsidRPr="00FD3F3B">
              <w:t>Kế hoạch chuyên môn và nội dung các cuộc họp chuyên môn;</w:t>
            </w:r>
          </w:p>
        </w:tc>
        <w:tc>
          <w:tcPr>
            <w:tcW w:w="2757" w:type="dxa"/>
            <w:vMerge/>
            <w:shd w:val="clear" w:color="auto" w:fill="auto"/>
            <w:vAlign w:val="center"/>
          </w:tcPr>
          <w:p w:rsidR="00B83A06" w:rsidRPr="00FD3F3B"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78"/>
        </w:trPr>
        <w:tc>
          <w:tcPr>
            <w:tcW w:w="1101" w:type="dxa"/>
            <w:vMerge/>
            <w:shd w:val="clear" w:color="auto" w:fill="auto"/>
            <w:vAlign w:val="center"/>
          </w:tcPr>
          <w:p w:rsidR="00B83A06" w:rsidRPr="006D7EE9" w:rsidRDefault="00B83A06" w:rsidP="00B83A06">
            <w:pPr>
              <w:widowControl w:val="0"/>
              <w:snapToGrid w:val="0"/>
              <w:spacing w:line="320" w:lineRule="exact"/>
              <w:jc w:val="center"/>
            </w:pPr>
          </w:p>
        </w:tc>
        <w:tc>
          <w:tcPr>
            <w:tcW w:w="7170" w:type="dxa"/>
            <w:shd w:val="clear" w:color="auto" w:fill="auto"/>
          </w:tcPr>
          <w:p w:rsidR="00B83A06" w:rsidRPr="00390CA0" w:rsidRDefault="00B83A06" w:rsidP="00B83A06">
            <w:pPr>
              <w:widowControl w:val="0"/>
              <w:snapToGrid w:val="0"/>
              <w:spacing w:line="320" w:lineRule="exact"/>
            </w:pPr>
            <w:r w:rsidRPr="00390CA0">
              <w:t>Các hình ảnh, tư liệu liên quan</w:t>
            </w:r>
          </w:p>
        </w:tc>
        <w:tc>
          <w:tcPr>
            <w:tcW w:w="2757" w:type="dxa"/>
            <w:vMerge/>
            <w:shd w:val="clear" w:color="auto" w:fill="auto"/>
            <w:vAlign w:val="center"/>
          </w:tcPr>
          <w:p w:rsidR="00B83A06" w:rsidRPr="00FD3F3B"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81"/>
        </w:trPr>
        <w:tc>
          <w:tcPr>
            <w:tcW w:w="1101" w:type="dxa"/>
            <w:vMerge w:val="restart"/>
            <w:shd w:val="clear" w:color="auto" w:fill="auto"/>
            <w:vAlign w:val="center"/>
          </w:tcPr>
          <w:p w:rsidR="00B83A06" w:rsidRPr="009002CF" w:rsidRDefault="00B83A06" w:rsidP="00B83A06">
            <w:pPr>
              <w:jc w:val="center"/>
            </w:pPr>
            <w:r w:rsidRPr="00117508">
              <w:rPr>
                <w:b/>
              </w:rPr>
              <w:t>5</w:t>
            </w:r>
            <w:r>
              <w:t>-5</w:t>
            </w:r>
          </w:p>
        </w:tc>
        <w:tc>
          <w:tcPr>
            <w:tcW w:w="7170" w:type="dxa"/>
            <w:shd w:val="clear" w:color="auto" w:fill="auto"/>
          </w:tcPr>
          <w:p w:rsidR="00B83A06" w:rsidRPr="00390CA0" w:rsidRDefault="00B83A06" w:rsidP="00B83A06">
            <w:pPr>
              <w:widowControl w:val="0"/>
              <w:snapToGrid w:val="0"/>
              <w:spacing w:line="320" w:lineRule="exact"/>
            </w:pPr>
            <w:r>
              <w:t xml:space="preserve">Kế hoạch (giáo án) dạy lồng ghép kỹ năng sống cho học sinh vào các môn học: văn, sử, địa, GDCD, sinh học, NGLL; </w:t>
            </w:r>
          </w:p>
        </w:tc>
        <w:tc>
          <w:tcPr>
            <w:tcW w:w="2757" w:type="dxa"/>
            <w:shd w:val="clear" w:color="auto" w:fill="auto"/>
            <w:vAlign w:val="center"/>
          </w:tcPr>
          <w:p w:rsidR="00B83A06" w:rsidRPr="007167A2" w:rsidRDefault="00B83A06" w:rsidP="00B83A06">
            <w:pPr>
              <w:jc w:val="center"/>
            </w:pPr>
            <w:r>
              <w:t>P. HT</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78"/>
        </w:trPr>
        <w:tc>
          <w:tcPr>
            <w:tcW w:w="1101" w:type="dxa"/>
            <w:vMerge/>
            <w:shd w:val="clear" w:color="auto" w:fill="auto"/>
            <w:vAlign w:val="center"/>
          </w:tcPr>
          <w:p w:rsidR="00B83A06" w:rsidRPr="00117508" w:rsidRDefault="00B83A06" w:rsidP="00B83A06">
            <w:pPr>
              <w:jc w:val="center"/>
              <w:rPr>
                <w:b/>
              </w:rPr>
            </w:pPr>
          </w:p>
        </w:tc>
        <w:tc>
          <w:tcPr>
            <w:tcW w:w="7170" w:type="dxa"/>
            <w:shd w:val="clear" w:color="auto" w:fill="auto"/>
          </w:tcPr>
          <w:p w:rsidR="00B83A06" w:rsidRPr="00390CA0" w:rsidRDefault="00B83A06" w:rsidP="00B83A06">
            <w:pPr>
              <w:widowControl w:val="0"/>
              <w:snapToGrid w:val="0"/>
              <w:spacing w:line="320" w:lineRule="exact"/>
            </w:pPr>
            <w:r>
              <w:t>Kế hoạch hoạt động của tổ tư vấn.</w:t>
            </w:r>
          </w:p>
        </w:tc>
        <w:tc>
          <w:tcPr>
            <w:tcW w:w="2757" w:type="dxa"/>
            <w:shd w:val="clear" w:color="auto" w:fill="auto"/>
            <w:vAlign w:val="center"/>
          </w:tcPr>
          <w:p w:rsidR="00B83A06" w:rsidRPr="007167A2" w:rsidRDefault="00B83A06" w:rsidP="00B83A06">
            <w:pPr>
              <w:jc w:val="center"/>
            </w:pPr>
            <w:r>
              <w:t>Tổ tư vấn</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c>
          <w:tcPr>
            <w:tcW w:w="1101" w:type="dxa"/>
            <w:vMerge w:val="restart"/>
            <w:shd w:val="clear" w:color="auto" w:fill="auto"/>
            <w:vAlign w:val="center"/>
          </w:tcPr>
          <w:p w:rsidR="00B83A06" w:rsidRPr="009002CF" w:rsidRDefault="00B83A06" w:rsidP="00B83A06">
            <w:pPr>
              <w:widowControl w:val="0"/>
              <w:snapToGrid w:val="0"/>
              <w:spacing w:line="320" w:lineRule="exact"/>
              <w:jc w:val="center"/>
            </w:pPr>
            <w:r w:rsidRPr="00117508">
              <w:rPr>
                <w:b/>
              </w:rPr>
              <w:t>5</w:t>
            </w:r>
            <w:r>
              <w:t>-6</w:t>
            </w:r>
          </w:p>
        </w:tc>
        <w:tc>
          <w:tcPr>
            <w:tcW w:w="7170" w:type="dxa"/>
            <w:shd w:val="clear" w:color="auto" w:fill="auto"/>
          </w:tcPr>
          <w:p w:rsidR="00B83A06" w:rsidRPr="00FD3F3B" w:rsidRDefault="00B83A06" w:rsidP="00B83A06">
            <w:pPr>
              <w:widowControl w:val="0"/>
              <w:snapToGrid w:val="0"/>
              <w:spacing w:line="320" w:lineRule="exact"/>
            </w:pPr>
            <w:r w:rsidRPr="00FD3F3B">
              <w:t>Kế hoạch chuyên môn và nội dung các cuộc họp chuyên môn;</w:t>
            </w:r>
          </w:p>
        </w:tc>
        <w:tc>
          <w:tcPr>
            <w:tcW w:w="2757" w:type="dxa"/>
            <w:vMerge w:val="restart"/>
            <w:shd w:val="clear" w:color="auto" w:fill="auto"/>
            <w:vAlign w:val="center"/>
          </w:tcPr>
          <w:p w:rsidR="00B83A06" w:rsidRPr="007167A2" w:rsidRDefault="00B83A06" w:rsidP="00B83A06">
            <w:pPr>
              <w:jc w:val="center"/>
            </w:pPr>
            <w:r>
              <w:t>P. HT</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63"/>
        </w:trPr>
        <w:tc>
          <w:tcPr>
            <w:tcW w:w="1101" w:type="dxa"/>
            <w:vMerge/>
            <w:shd w:val="clear" w:color="auto" w:fill="auto"/>
            <w:vAlign w:val="center"/>
          </w:tcPr>
          <w:p w:rsidR="00B83A06" w:rsidRPr="006D7EE9" w:rsidRDefault="00B83A06" w:rsidP="00B83A06">
            <w:pPr>
              <w:widowControl w:val="0"/>
              <w:snapToGrid w:val="0"/>
              <w:spacing w:line="320" w:lineRule="exact"/>
              <w:jc w:val="center"/>
            </w:pPr>
          </w:p>
        </w:tc>
        <w:tc>
          <w:tcPr>
            <w:tcW w:w="7170" w:type="dxa"/>
            <w:shd w:val="clear" w:color="auto" w:fill="auto"/>
          </w:tcPr>
          <w:p w:rsidR="00B83A06" w:rsidRPr="00FD3F3B" w:rsidRDefault="00B83A06" w:rsidP="00B83A06">
            <w:pPr>
              <w:widowControl w:val="0"/>
              <w:snapToGrid w:val="0"/>
              <w:spacing w:line="320" w:lineRule="exact"/>
            </w:pPr>
            <w:r w:rsidRPr="00FD3F3B">
              <w:t>Báo cáo chuyên đề, sáng kiến kinh nghiệm;</w:t>
            </w:r>
          </w:p>
        </w:tc>
        <w:tc>
          <w:tcPr>
            <w:tcW w:w="2757" w:type="dxa"/>
            <w:vMerge/>
            <w:shd w:val="clear" w:color="auto" w:fill="auto"/>
            <w:vAlign w:val="center"/>
          </w:tcPr>
          <w:p w:rsidR="00B83A06" w:rsidRPr="00390CA0"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63"/>
        </w:trPr>
        <w:tc>
          <w:tcPr>
            <w:tcW w:w="1101" w:type="dxa"/>
            <w:vMerge/>
            <w:shd w:val="clear" w:color="auto" w:fill="auto"/>
            <w:vAlign w:val="center"/>
          </w:tcPr>
          <w:p w:rsidR="00B83A06" w:rsidRPr="006D7EE9" w:rsidRDefault="00B83A06" w:rsidP="00B83A06">
            <w:pPr>
              <w:widowControl w:val="0"/>
              <w:snapToGrid w:val="0"/>
              <w:spacing w:line="320" w:lineRule="exact"/>
              <w:jc w:val="center"/>
            </w:pPr>
          </w:p>
        </w:tc>
        <w:tc>
          <w:tcPr>
            <w:tcW w:w="7170" w:type="dxa"/>
            <w:shd w:val="clear" w:color="auto" w:fill="auto"/>
          </w:tcPr>
          <w:p w:rsidR="00B83A06" w:rsidRPr="00FD3F3B" w:rsidRDefault="00B83A06" w:rsidP="00B83A06">
            <w:pPr>
              <w:widowControl w:val="0"/>
              <w:snapToGrid w:val="0"/>
              <w:spacing w:line="320" w:lineRule="exact"/>
            </w:pPr>
            <w:r w:rsidRPr="00FD3F3B">
              <w:t xml:space="preserve">Báo cáo sơ, tổng kết; </w:t>
            </w:r>
          </w:p>
        </w:tc>
        <w:tc>
          <w:tcPr>
            <w:tcW w:w="2757" w:type="dxa"/>
            <w:vMerge w:val="restart"/>
            <w:shd w:val="clear" w:color="auto" w:fill="auto"/>
            <w:vAlign w:val="center"/>
          </w:tcPr>
          <w:p w:rsidR="00B83A06" w:rsidRPr="00390CA0" w:rsidRDefault="00B83A06" w:rsidP="00B83A06">
            <w:pPr>
              <w:jc w:val="center"/>
            </w:pPr>
            <w:r>
              <w:t>Văn thư</w:t>
            </w: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63"/>
        </w:trPr>
        <w:tc>
          <w:tcPr>
            <w:tcW w:w="1101" w:type="dxa"/>
            <w:vMerge/>
            <w:shd w:val="clear" w:color="auto" w:fill="auto"/>
            <w:vAlign w:val="center"/>
          </w:tcPr>
          <w:p w:rsidR="00B83A06" w:rsidRPr="006D7EE9" w:rsidRDefault="00B83A06" w:rsidP="00B83A06">
            <w:pPr>
              <w:widowControl w:val="0"/>
              <w:snapToGrid w:val="0"/>
              <w:spacing w:line="320" w:lineRule="exact"/>
              <w:jc w:val="center"/>
            </w:pPr>
          </w:p>
        </w:tc>
        <w:tc>
          <w:tcPr>
            <w:tcW w:w="7170" w:type="dxa"/>
            <w:shd w:val="clear" w:color="auto" w:fill="auto"/>
          </w:tcPr>
          <w:p w:rsidR="00B83A06" w:rsidRPr="00390CA0" w:rsidRDefault="00B83A06" w:rsidP="00B83A06">
            <w:pPr>
              <w:widowControl w:val="0"/>
              <w:snapToGrid w:val="0"/>
              <w:spacing w:line="320" w:lineRule="exact"/>
            </w:pPr>
            <w:r>
              <w:t>Sổ chủ nhiệm;</w:t>
            </w:r>
          </w:p>
        </w:tc>
        <w:tc>
          <w:tcPr>
            <w:tcW w:w="2757" w:type="dxa"/>
            <w:vMerge/>
            <w:shd w:val="clear" w:color="auto" w:fill="auto"/>
            <w:vAlign w:val="center"/>
          </w:tcPr>
          <w:p w:rsidR="00B83A06" w:rsidRPr="00390CA0"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r w:rsidR="00B83A06" w:rsidTr="00B83A06">
        <w:trPr>
          <w:trHeight w:val="63"/>
        </w:trPr>
        <w:tc>
          <w:tcPr>
            <w:tcW w:w="1101" w:type="dxa"/>
            <w:vMerge/>
            <w:shd w:val="clear" w:color="auto" w:fill="auto"/>
            <w:vAlign w:val="center"/>
          </w:tcPr>
          <w:p w:rsidR="00B83A06" w:rsidRPr="006D7EE9" w:rsidRDefault="00B83A06" w:rsidP="00B83A06">
            <w:pPr>
              <w:widowControl w:val="0"/>
              <w:snapToGrid w:val="0"/>
              <w:spacing w:line="320" w:lineRule="exact"/>
              <w:jc w:val="center"/>
            </w:pPr>
          </w:p>
        </w:tc>
        <w:tc>
          <w:tcPr>
            <w:tcW w:w="7170" w:type="dxa"/>
            <w:shd w:val="clear" w:color="auto" w:fill="auto"/>
          </w:tcPr>
          <w:p w:rsidR="00B83A06" w:rsidRPr="00390CA0" w:rsidRDefault="00B83A06" w:rsidP="00B83A06">
            <w:pPr>
              <w:widowControl w:val="0"/>
              <w:snapToGrid w:val="0"/>
              <w:spacing w:line="320" w:lineRule="exact"/>
            </w:pPr>
            <w:r w:rsidRPr="00390CA0">
              <w:t xml:space="preserve">Sổ ghọi tên ghi điểm. </w:t>
            </w:r>
          </w:p>
        </w:tc>
        <w:tc>
          <w:tcPr>
            <w:tcW w:w="2757" w:type="dxa"/>
            <w:vMerge/>
            <w:shd w:val="clear" w:color="auto" w:fill="auto"/>
            <w:vAlign w:val="center"/>
          </w:tcPr>
          <w:p w:rsidR="00B83A06" w:rsidRPr="00390CA0" w:rsidRDefault="00B83A06" w:rsidP="00B83A06">
            <w:pPr>
              <w:jc w:val="center"/>
            </w:pPr>
          </w:p>
        </w:tc>
        <w:tc>
          <w:tcPr>
            <w:tcW w:w="1779" w:type="dxa"/>
            <w:vMerge/>
            <w:shd w:val="clear" w:color="auto" w:fill="auto"/>
            <w:vAlign w:val="center"/>
          </w:tcPr>
          <w:p w:rsidR="00B83A06" w:rsidRDefault="00B83A06" w:rsidP="00B83A06">
            <w:pPr>
              <w:jc w:val="center"/>
            </w:pPr>
          </w:p>
        </w:tc>
        <w:tc>
          <w:tcPr>
            <w:tcW w:w="1548" w:type="dxa"/>
            <w:vMerge/>
            <w:shd w:val="clear" w:color="auto" w:fill="auto"/>
            <w:vAlign w:val="center"/>
          </w:tcPr>
          <w:p w:rsidR="00B83A06" w:rsidRDefault="00B83A06" w:rsidP="00B83A06">
            <w:pPr>
              <w:jc w:val="center"/>
            </w:pPr>
          </w:p>
        </w:tc>
        <w:tc>
          <w:tcPr>
            <w:tcW w:w="695" w:type="dxa"/>
            <w:vMerge/>
            <w:shd w:val="clear" w:color="auto" w:fill="auto"/>
            <w:vAlign w:val="center"/>
          </w:tcPr>
          <w:p w:rsidR="00B83A06" w:rsidRDefault="00B83A06" w:rsidP="00B83A06">
            <w:pPr>
              <w:jc w:val="center"/>
            </w:pPr>
          </w:p>
        </w:tc>
      </w:tr>
    </w:tbl>
    <w:p w:rsidR="00B83A06" w:rsidRPr="0088487F" w:rsidRDefault="00B83A06" w:rsidP="00B83A06">
      <w:pPr>
        <w:spacing w:before="240"/>
        <w:sectPr w:rsidR="00B83A06" w:rsidRPr="0088487F" w:rsidSect="00B83A06">
          <w:pgSz w:w="16838" w:h="11906" w:orient="landscape" w:code="9"/>
          <w:pgMar w:top="1143" w:right="851" w:bottom="1134" w:left="1134" w:header="709" w:footer="709" w:gutter="0"/>
          <w:cols w:space="708"/>
          <w:docGrid w:linePitch="381"/>
        </w:sectPr>
      </w:pPr>
      <w:r>
        <w:br w:type="textWrapping" w:clear="all"/>
      </w:r>
      <w:r w:rsidRPr="00B94E8A">
        <w:t xml:space="preserve"> </w:t>
      </w:r>
      <w:r w:rsidRPr="0088487F">
        <w:rPr>
          <w:b/>
        </w:rPr>
        <w:t>b. Đối với mức 4:</w:t>
      </w:r>
      <w:r w:rsidRPr="0088487F">
        <w:t xml:space="preserve"> Không thực hiện</w:t>
      </w:r>
    </w:p>
    <w:p w:rsidR="00B83A06" w:rsidRPr="00390CA0" w:rsidRDefault="00B83A06" w:rsidP="00B83A06">
      <w:pPr>
        <w:spacing w:before="120" w:after="120"/>
        <w:rPr>
          <w:b/>
        </w:rPr>
      </w:pPr>
      <w:r>
        <w:rPr>
          <w:b/>
        </w:rPr>
        <w:lastRenderedPageBreak/>
        <w:t>VIII</w:t>
      </w:r>
      <w:r w:rsidRPr="00390CA0">
        <w:rPr>
          <w:b/>
        </w:rPr>
        <w:t>.</w:t>
      </w:r>
      <w:r>
        <w:rPr>
          <w:b/>
        </w:rPr>
        <w:t xml:space="preserve"> </w:t>
      </w:r>
      <w:r w:rsidRPr="00390CA0">
        <w:rPr>
          <w:b/>
        </w:rPr>
        <w:t xml:space="preserve">Thời gian </w:t>
      </w:r>
      <w:r>
        <w:rPr>
          <w:b/>
        </w:rPr>
        <w:t>và nội dung hoạt động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B83A06" w:rsidRPr="00390CA0" w:rsidTr="00B83A06">
        <w:trPr>
          <w:tblHeader/>
        </w:trPr>
        <w:tc>
          <w:tcPr>
            <w:tcW w:w="2518" w:type="dxa"/>
            <w:shd w:val="clear" w:color="auto" w:fill="auto"/>
          </w:tcPr>
          <w:p w:rsidR="00B83A06" w:rsidRPr="00390CA0" w:rsidRDefault="00B83A06" w:rsidP="00B83A06">
            <w:pPr>
              <w:jc w:val="center"/>
              <w:rPr>
                <w:b/>
              </w:rPr>
            </w:pPr>
            <w:r w:rsidRPr="00390CA0">
              <w:rPr>
                <w:b/>
              </w:rPr>
              <w:t>THỜI GIAN</w:t>
            </w:r>
          </w:p>
        </w:tc>
        <w:tc>
          <w:tcPr>
            <w:tcW w:w="6804" w:type="dxa"/>
            <w:shd w:val="clear" w:color="auto" w:fill="auto"/>
          </w:tcPr>
          <w:p w:rsidR="00B83A06" w:rsidRPr="00390CA0" w:rsidRDefault="00B83A06" w:rsidP="00B83A06">
            <w:pPr>
              <w:jc w:val="center"/>
              <w:rPr>
                <w:b/>
              </w:rPr>
            </w:pPr>
            <w:r w:rsidRPr="00390CA0">
              <w:rPr>
                <w:b/>
              </w:rPr>
              <w:t>HOẠT ĐỘNG</w:t>
            </w:r>
          </w:p>
        </w:tc>
      </w:tr>
      <w:tr w:rsidR="00B83A06" w:rsidRPr="0088487F" w:rsidTr="00B83A06">
        <w:tc>
          <w:tcPr>
            <w:tcW w:w="2518" w:type="dxa"/>
            <w:shd w:val="clear" w:color="auto" w:fill="auto"/>
            <w:vAlign w:val="center"/>
          </w:tcPr>
          <w:p w:rsidR="00B83A06" w:rsidRPr="0088487F" w:rsidRDefault="00B83A06" w:rsidP="00B83A06">
            <w:pPr>
              <w:jc w:val="center"/>
            </w:pPr>
            <w:r>
              <w:t>Từ ngày 11/02/2020 đến ngày 30/3/2020</w:t>
            </w:r>
          </w:p>
        </w:tc>
        <w:tc>
          <w:tcPr>
            <w:tcW w:w="6804" w:type="dxa"/>
            <w:shd w:val="clear" w:color="auto" w:fill="auto"/>
            <w:vAlign w:val="center"/>
          </w:tcPr>
          <w:p w:rsidR="00B83A06" w:rsidRPr="00714E20" w:rsidRDefault="00B83A06" w:rsidP="00B83A06">
            <w:pPr>
              <w:spacing w:line="320" w:lineRule="exact"/>
              <w:jc w:val="both"/>
              <w:rPr>
                <w:szCs w:val="26"/>
              </w:rPr>
            </w:pPr>
            <w:r w:rsidRPr="00714E20">
              <w:rPr>
                <w:szCs w:val="26"/>
              </w:rPr>
              <w:t>1. Họp lãnh đạo nhà trường để thảo luận dự kiến các thành viên Hội đồng TĐG và các vấn đề liên quan đến triển khai hoạt động tự đánh giá.</w:t>
            </w:r>
          </w:p>
          <w:p w:rsidR="00B83A06" w:rsidRPr="00714E20" w:rsidRDefault="00B83A06" w:rsidP="00B83A06">
            <w:pPr>
              <w:spacing w:line="320" w:lineRule="exact"/>
              <w:jc w:val="both"/>
              <w:rPr>
                <w:szCs w:val="26"/>
              </w:rPr>
            </w:pPr>
            <w:r w:rsidRPr="00714E20">
              <w:rPr>
                <w:szCs w:val="26"/>
              </w:rPr>
              <w:t>2. Hiệu trưởng ra quyết định thành lập Hội đồng TĐG.</w:t>
            </w:r>
          </w:p>
          <w:p w:rsidR="00B83A06" w:rsidRPr="00714E20" w:rsidRDefault="00B83A06" w:rsidP="00B83A06">
            <w:pPr>
              <w:spacing w:line="320" w:lineRule="exact"/>
              <w:jc w:val="both"/>
              <w:rPr>
                <w:szCs w:val="26"/>
              </w:rPr>
            </w:pPr>
            <w:r w:rsidRPr="00714E20">
              <w:rPr>
                <w:szCs w:val="26"/>
              </w:rPr>
              <w:t xml:space="preserve">3. Họp Hội đồng TĐG để: </w:t>
            </w:r>
          </w:p>
          <w:p w:rsidR="00B83A06" w:rsidRPr="00714E20" w:rsidRDefault="00B83A06" w:rsidP="00B83A06">
            <w:pPr>
              <w:spacing w:line="320" w:lineRule="exact"/>
              <w:jc w:val="both"/>
              <w:rPr>
                <w:szCs w:val="26"/>
              </w:rPr>
            </w:pPr>
            <w:r w:rsidRPr="00714E20">
              <w:rPr>
                <w:szCs w:val="26"/>
              </w:rPr>
              <w:t>- Công bố quyết định thành lập Hội đồng TĐG;</w:t>
            </w:r>
          </w:p>
          <w:p w:rsidR="00B83A06" w:rsidRPr="00714E20" w:rsidRDefault="00B83A06" w:rsidP="00B83A06">
            <w:pPr>
              <w:spacing w:line="320" w:lineRule="exact"/>
              <w:jc w:val="both"/>
              <w:rPr>
                <w:szCs w:val="26"/>
              </w:rPr>
            </w:pPr>
            <w:r w:rsidRPr="00714E20">
              <w:rPr>
                <w:szCs w:val="26"/>
              </w:rPr>
              <w:t>- Thảo luận về nhiệm vụ cụ thể cho từng thành viên Hội đồng; phân công nhiệm vụ cụ thể cho các nhóm công tác và cá nhân;</w:t>
            </w:r>
          </w:p>
          <w:p w:rsidR="00B83A06" w:rsidRPr="00714E20" w:rsidRDefault="00B83A06" w:rsidP="00B83A06">
            <w:pPr>
              <w:widowControl w:val="0"/>
              <w:spacing w:line="320" w:lineRule="exact"/>
              <w:jc w:val="both"/>
              <w:rPr>
                <w:szCs w:val="26"/>
              </w:rPr>
            </w:pPr>
            <w:r w:rsidRPr="00714E20">
              <w:rPr>
                <w:szCs w:val="26"/>
              </w:rPr>
              <w:t>- Dự thảo và ban hành Kế hoạch TĐG.</w:t>
            </w:r>
          </w:p>
          <w:p w:rsidR="00B83A06" w:rsidRPr="0088487F" w:rsidRDefault="00B83A06" w:rsidP="00B83A06">
            <w:r w:rsidRPr="00714E20">
              <w:rPr>
                <w:szCs w:val="26"/>
              </w:rPr>
              <w:t>4. Phổ biến Kế hoạch TĐG đến toàn thể cán bộ, giáo viên, nhân viên của nhà trường và các bên liên quan.</w:t>
            </w:r>
          </w:p>
        </w:tc>
      </w:tr>
      <w:tr w:rsidR="00B83A06" w:rsidRPr="00B474A3" w:rsidTr="00B83A06">
        <w:trPr>
          <w:trHeight w:val="645"/>
        </w:trPr>
        <w:tc>
          <w:tcPr>
            <w:tcW w:w="2518" w:type="dxa"/>
            <w:shd w:val="clear" w:color="auto" w:fill="auto"/>
            <w:vAlign w:val="center"/>
          </w:tcPr>
          <w:p w:rsidR="00B83A06" w:rsidRDefault="00B83A06" w:rsidP="00B83A06">
            <w:pPr>
              <w:jc w:val="center"/>
            </w:pPr>
            <w:r>
              <w:t>Từ ngày 22/02/2020 đến 23/02/2020</w:t>
            </w:r>
          </w:p>
        </w:tc>
        <w:tc>
          <w:tcPr>
            <w:tcW w:w="6804" w:type="dxa"/>
            <w:shd w:val="clear" w:color="auto" w:fill="auto"/>
            <w:vAlign w:val="center"/>
          </w:tcPr>
          <w:p w:rsidR="00B83A06" w:rsidRPr="00714E20" w:rsidRDefault="00B83A06" w:rsidP="00B83A06">
            <w:pPr>
              <w:widowControl w:val="0"/>
              <w:autoSpaceDE w:val="0"/>
              <w:autoSpaceDN w:val="0"/>
              <w:spacing w:line="320" w:lineRule="exact"/>
              <w:jc w:val="both"/>
              <w:rPr>
                <w:szCs w:val="26"/>
              </w:rPr>
            </w:pPr>
            <w:r w:rsidRPr="00714E20">
              <w:rPr>
                <w:szCs w:val="26"/>
              </w:rPr>
              <w:t>Tổ chức tập huấn về nghiệp vụ TĐG cho toàn thể cán bộ, giáo viên, nhân viên của trường và các bên liên quan</w:t>
            </w:r>
          </w:p>
        </w:tc>
      </w:tr>
      <w:tr w:rsidR="00B83A06" w:rsidRPr="00B474A3" w:rsidTr="00B83A06">
        <w:trPr>
          <w:trHeight w:val="1282"/>
        </w:trPr>
        <w:tc>
          <w:tcPr>
            <w:tcW w:w="2518" w:type="dxa"/>
            <w:shd w:val="clear" w:color="auto" w:fill="auto"/>
            <w:vAlign w:val="center"/>
          </w:tcPr>
          <w:p w:rsidR="00B83A06" w:rsidRDefault="00B83A06" w:rsidP="00B83A06">
            <w:pPr>
              <w:jc w:val="center"/>
            </w:pPr>
            <w:r>
              <w:t>Từ ngày 25/4/2020 đến 25/6/2020</w:t>
            </w:r>
          </w:p>
        </w:tc>
        <w:tc>
          <w:tcPr>
            <w:tcW w:w="6804" w:type="dxa"/>
            <w:shd w:val="clear" w:color="auto" w:fill="auto"/>
            <w:vAlign w:val="center"/>
          </w:tcPr>
          <w:p w:rsidR="00B83A06" w:rsidRPr="00714E20" w:rsidRDefault="00B83A06" w:rsidP="00B83A06">
            <w:pPr>
              <w:rPr>
                <w:bCs/>
                <w:szCs w:val="26"/>
              </w:rPr>
            </w:pPr>
            <w:r w:rsidRPr="00714E20">
              <w:rPr>
                <w:szCs w:val="26"/>
              </w:rPr>
              <w:t>2. Các nhóm công tác</w:t>
            </w:r>
            <w:r w:rsidRPr="00714E20">
              <w:rPr>
                <w:bCs/>
                <w:szCs w:val="26"/>
              </w:rPr>
              <w:t>, cá nhân thực hiện phân tích tiêu chí, tìm minh chứng cho từng tiêu chí.</w:t>
            </w:r>
          </w:p>
          <w:p w:rsidR="00B83A06" w:rsidRPr="00714E20" w:rsidRDefault="00B83A06" w:rsidP="00B83A06">
            <w:pPr>
              <w:spacing w:line="320" w:lineRule="exact"/>
              <w:jc w:val="both"/>
              <w:rPr>
                <w:szCs w:val="26"/>
              </w:rPr>
            </w:pPr>
            <w:r w:rsidRPr="00714E20">
              <w:rPr>
                <w:szCs w:val="26"/>
              </w:rPr>
              <w:t>3. Phân loại và mã hoá các minh chứng thu được</w:t>
            </w:r>
          </w:p>
          <w:p w:rsidR="00B83A06" w:rsidRPr="00714E20" w:rsidRDefault="00B83A06" w:rsidP="00B83A06">
            <w:pPr>
              <w:spacing w:line="320" w:lineRule="exact"/>
              <w:jc w:val="both"/>
              <w:rPr>
                <w:szCs w:val="26"/>
              </w:rPr>
            </w:pPr>
            <w:r w:rsidRPr="00714E20">
              <w:rPr>
                <w:szCs w:val="26"/>
              </w:rPr>
              <w:t>4. Lập bảng Danh mục mã minh chứng</w:t>
            </w:r>
          </w:p>
          <w:p w:rsidR="00B83A06" w:rsidRPr="00714E20" w:rsidRDefault="00B83A06" w:rsidP="00B83A06">
            <w:pPr>
              <w:widowControl w:val="0"/>
              <w:autoSpaceDE w:val="0"/>
              <w:autoSpaceDN w:val="0"/>
              <w:spacing w:line="320" w:lineRule="exact"/>
              <w:jc w:val="both"/>
              <w:rPr>
                <w:szCs w:val="26"/>
              </w:rPr>
            </w:pPr>
            <w:r w:rsidRPr="00714E20">
              <w:rPr>
                <w:szCs w:val="26"/>
              </w:rPr>
              <w:t xml:space="preserve">5. Các nhóm chuyên trách, cá nhân </w:t>
            </w:r>
            <w:r w:rsidRPr="00714E20">
              <w:rPr>
                <w:spacing w:val="-4"/>
                <w:szCs w:val="26"/>
              </w:rPr>
              <w:t>viết các Phiếu đánh giá tiêu chí.</w:t>
            </w:r>
          </w:p>
        </w:tc>
      </w:tr>
      <w:tr w:rsidR="00B83A06" w:rsidRPr="00B474A3" w:rsidTr="00B83A06">
        <w:trPr>
          <w:trHeight w:val="3045"/>
        </w:trPr>
        <w:tc>
          <w:tcPr>
            <w:tcW w:w="2518" w:type="dxa"/>
            <w:shd w:val="clear" w:color="auto" w:fill="auto"/>
            <w:vAlign w:val="center"/>
          </w:tcPr>
          <w:p w:rsidR="00B83A06" w:rsidRPr="00714E20" w:rsidRDefault="00B83A06" w:rsidP="0076795B">
            <w:pPr>
              <w:jc w:val="center"/>
            </w:pPr>
            <w:r>
              <w:t>Từ ngày 26/</w:t>
            </w:r>
            <w:r w:rsidR="0076795B">
              <w:t>6</w:t>
            </w:r>
            <w:r>
              <w:t>/2020 đến 30/</w:t>
            </w:r>
            <w:r w:rsidR="0076795B">
              <w:t>10</w:t>
            </w:r>
            <w:r>
              <w:t>/2020</w:t>
            </w:r>
          </w:p>
        </w:tc>
        <w:tc>
          <w:tcPr>
            <w:tcW w:w="6804" w:type="dxa"/>
            <w:shd w:val="clear" w:color="auto" w:fill="auto"/>
            <w:vAlign w:val="center"/>
          </w:tcPr>
          <w:p w:rsidR="00B83A06" w:rsidRPr="00714E20" w:rsidRDefault="00B83A06" w:rsidP="00B83A06">
            <w:pPr>
              <w:widowControl w:val="0"/>
              <w:spacing w:line="320" w:lineRule="exact"/>
              <w:jc w:val="both"/>
              <w:rPr>
                <w:szCs w:val="26"/>
              </w:rPr>
            </w:pPr>
            <w:r w:rsidRPr="00714E20">
              <w:rPr>
                <w:szCs w:val="26"/>
              </w:rPr>
              <w:t>Họp hội đồng TĐG để:</w:t>
            </w:r>
          </w:p>
          <w:p w:rsidR="00B83A06" w:rsidRPr="00714E20" w:rsidRDefault="00B83A06" w:rsidP="00B83A06">
            <w:pPr>
              <w:widowControl w:val="0"/>
              <w:autoSpaceDE w:val="0"/>
              <w:autoSpaceDN w:val="0"/>
              <w:spacing w:line="320" w:lineRule="exact"/>
              <w:jc w:val="both"/>
              <w:rPr>
                <w:spacing w:val="-4"/>
                <w:szCs w:val="26"/>
              </w:rPr>
            </w:pPr>
            <w:r w:rsidRPr="00714E20">
              <w:rPr>
                <w:spacing w:val="-4"/>
                <w:szCs w:val="26"/>
              </w:rPr>
              <w:t>- Thảo luận về những vấn đề phát sinh từ các minh chứng thu được, những minh chứng cần thu thập bổ sung và các vấn đề liên quan đến hoạt động TĐG;</w:t>
            </w:r>
          </w:p>
          <w:p w:rsidR="00B83A06" w:rsidRPr="00714E20" w:rsidRDefault="00B83A06" w:rsidP="00B83A06">
            <w:pPr>
              <w:widowControl w:val="0"/>
              <w:autoSpaceDE w:val="0"/>
              <w:autoSpaceDN w:val="0"/>
              <w:spacing w:line="320" w:lineRule="exact"/>
              <w:jc w:val="both"/>
              <w:rPr>
                <w:spacing w:val="-6"/>
                <w:szCs w:val="26"/>
              </w:rPr>
            </w:pPr>
            <w:r w:rsidRPr="00714E20">
              <w:rPr>
                <w:szCs w:val="26"/>
              </w:rPr>
              <w:t xml:space="preserve">- Các nhóm chuyên trách, cá nhân báo cáo nội dung của từng </w:t>
            </w:r>
            <w:r w:rsidRPr="00714E20">
              <w:rPr>
                <w:spacing w:val="-2"/>
                <w:szCs w:val="26"/>
              </w:rPr>
              <w:t xml:space="preserve">Phiếu đánh giá tiêu chí </w:t>
            </w:r>
            <w:r w:rsidRPr="00714E20">
              <w:rPr>
                <w:szCs w:val="26"/>
              </w:rPr>
              <w:t>với Hội đồng TĐG;</w:t>
            </w:r>
          </w:p>
          <w:p w:rsidR="00B83A06" w:rsidRPr="00714E20" w:rsidRDefault="00B83A06" w:rsidP="00B83A06">
            <w:pPr>
              <w:widowControl w:val="0"/>
              <w:autoSpaceDE w:val="0"/>
              <w:autoSpaceDN w:val="0"/>
              <w:spacing w:line="320" w:lineRule="exact"/>
              <w:jc w:val="both"/>
              <w:rPr>
                <w:spacing w:val="-6"/>
                <w:szCs w:val="26"/>
              </w:rPr>
            </w:pPr>
            <w:r w:rsidRPr="00714E20">
              <w:rPr>
                <w:spacing w:val="-6"/>
                <w:szCs w:val="26"/>
              </w:rPr>
              <w:t xml:space="preserve">- Chỉnh sửa, bổ sung các nội dung của </w:t>
            </w:r>
            <w:r w:rsidRPr="00714E20">
              <w:rPr>
                <w:spacing w:val="-2"/>
                <w:szCs w:val="26"/>
              </w:rPr>
              <w:t xml:space="preserve">Phiếu đánh giá tiêu chí </w:t>
            </w:r>
            <w:r w:rsidRPr="00714E20">
              <w:rPr>
                <w:szCs w:val="26"/>
              </w:rPr>
              <w:t>(trong đó đặc biệt chú ý đến kế hoạch cải tiến chất lượng);</w:t>
            </w:r>
          </w:p>
          <w:p w:rsidR="00B83A06" w:rsidRPr="00714E20" w:rsidRDefault="00B83A06" w:rsidP="00B83A06">
            <w:pPr>
              <w:widowControl w:val="0"/>
              <w:autoSpaceDE w:val="0"/>
              <w:autoSpaceDN w:val="0"/>
              <w:spacing w:line="320" w:lineRule="exact"/>
              <w:jc w:val="both"/>
              <w:rPr>
                <w:spacing w:val="-6"/>
                <w:szCs w:val="26"/>
              </w:rPr>
            </w:pPr>
            <w:r w:rsidRPr="00714E20">
              <w:rPr>
                <w:spacing w:val="-6"/>
                <w:szCs w:val="26"/>
              </w:rPr>
              <w:t>- Thu thập, xử lý minh chứng bổ sung (nếu cần thiết).</w:t>
            </w:r>
          </w:p>
          <w:p w:rsidR="00B83A06" w:rsidRPr="00714E20" w:rsidRDefault="00B83A06" w:rsidP="00B83A06">
            <w:pPr>
              <w:widowControl w:val="0"/>
              <w:autoSpaceDE w:val="0"/>
              <w:autoSpaceDN w:val="0"/>
              <w:spacing w:line="320" w:lineRule="exact"/>
              <w:jc w:val="both"/>
              <w:rPr>
                <w:szCs w:val="26"/>
              </w:rPr>
            </w:pPr>
            <w:r w:rsidRPr="00714E20">
              <w:rPr>
                <w:spacing w:val="-6"/>
                <w:szCs w:val="26"/>
              </w:rPr>
              <w:t>- Dự thảo báo cáo TĐG.</w:t>
            </w:r>
          </w:p>
        </w:tc>
      </w:tr>
      <w:tr w:rsidR="00B83A06" w:rsidRPr="00B474A3" w:rsidTr="00B83A06">
        <w:tc>
          <w:tcPr>
            <w:tcW w:w="2518" w:type="dxa"/>
            <w:shd w:val="clear" w:color="auto" w:fill="auto"/>
            <w:vAlign w:val="center"/>
          </w:tcPr>
          <w:p w:rsidR="00B83A06" w:rsidRPr="00714E20" w:rsidRDefault="00B83A06" w:rsidP="0076795B">
            <w:pPr>
              <w:jc w:val="center"/>
            </w:pPr>
            <w:r>
              <w:t>Từ ngày 01/</w:t>
            </w:r>
            <w:r w:rsidR="0076795B">
              <w:t>10</w:t>
            </w:r>
            <w:r>
              <w:t>/2020 đến 10/</w:t>
            </w:r>
            <w:r w:rsidR="0076795B">
              <w:t>10</w:t>
            </w:r>
            <w:r>
              <w:t>/2020</w:t>
            </w:r>
          </w:p>
        </w:tc>
        <w:tc>
          <w:tcPr>
            <w:tcW w:w="6804" w:type="dxa"/>
            <w:shd w:val="clear" w:color="auto" w:fill="auto"/>
            <w:vAlign w:val="center"/>
          </w:tcPr>
          <w:p w:rsidR="00B83A06" w:rsidRPr="00714E20" w:rsidRDefault="00B83A06" w:rsidP="00B83A06">
            <w:pPr>
              <w:widowControl w:val="0"/>
              <w:spacing w:line="320" w:lineRule="exact"/>
              <w:jc w:val="both"/>
              <w:rPr>
                <w:szCs w:val="26"/>
              </w:rPr>
            </w:pPr>
            <w:r w:rsidRPr="00714E20">
              <w:rPr>
                <w:szCs w:val="26"/>
              </w:rPr>
              <w:t>Họp Hội đồng TĐG để:</w:t>
            </w:r>
          </w:p>
          <w:p w:rsidR="00B83A06" w:rsidRPr="00714E20" w:rsidRDefault="00B83A06" w:rsidP="00B83A06">
            <w:pPr>
              <w:widowControl w:val="0"/>
              <w:spacing w:line="320" w:lineRule="exact"/>
              <w:jc w:val="both"/>
              <w:rPr>
                <w:spacing w:val="-6"/>
                <w:szCs w:val="26"/>
              </w:rPr>
            </w:pPr>
            <w:r w:rsidRPr="00714E20">
              <w:rPr>
                <w:spacing w:val="-6"/>
                <w:szCs w:val="26"/>
              </w:rPr>
              <w:t>- Kiểm tra lại minh chứng được sử dụng trong báo cáo TĐG và các nội dung liên quan;</w:t>
            </w:r>
          </w:p>
          <w:p w:rsidR="00B83A06" w:rsidRPr="003D63B3" w:rsidRDefault="00B83A06" w:rsidP="00B83A06">
            <w:r w:rsidRPr="00714E20">
              <w:rPr>
                <w:spacing w:val="-6"/>
                <w:szCs w:val="26"/>
              </w:rPr>
              <w:t>- Tiếp tục chỉnh sửa, bổ sung dự thảo báo cáo TĐG.</w:t>
            </w:r>
          </w:p>
        </w:tc>
      </w:tr>
      <w:tr w:rsidR="00B83A06" w:rsidRPr="00B474A3" w:rsidTr="00B83A06">
        <w:tc>
          <w:tcPr>
            <w:tcW w:w="2518" w:type="dxa"/>
            <w:shd w:val="clear" w:color="auto" w:fill="auto"/>
            <w:vAlign w:val="center"/>
          </w:tcPr>
          <w:p w:rsidR="00B83A06" w:rsidRPr="00714E20" w:rsidRDefault="00B83A06" w:rsidP="0076795B">
            <w:pPr>
              <w:jc w:val="center"/>
            </w:pPr>
            <w:r>
              <w:t>Từ ngày 11/</w:t>
            </w:r>
            <w:r w:rsidR="0076795B">
              <w:t>10</w:t>
            </w:r>
            <w:r>
              <w:t>/2020 đến 1</w:t>
            </w:r>
            <w:r w:rsidR="0076795B">
              <w:t>5</w:t>
            </w:r>
            <w:r>
              <w:t>/</w:t>
            </w:r>
            <w:r w:rsidR="0076795B">
              <w:t>10</w:t>
            </w:r>
            <w:r>
              <w:t>/2020</w:t>
            </w:r>
          </w:p>
        </w:tc>
        <w:tc>
          <w:tcPr>
            <w:tcW w:w="6804" w:type="dxa"/>
            <w:shd w:val="clear" w:color="auto" w:fill="auto"/>
            <w:vAlign w:val="center"/>
          </w:tcPr>
          <w:p w:rsidR="00B83A06" w:rsidRPr="00714E20" w:rsidRDefault="00B83A06" w:rsidP="00B83A06">
            <w:pPr>
              <w:widowControl w:val="0"/>
              <w:spacing w:line="320" w:lineRule="exact"/>
              <w:jc w:val="both"/>
              <w:rPr>
                <w:spacing w:val="-6"/>
                <w:szCs w:val="26"/>
              </w:rPr>
            </w:pPr>
            <w:r w:rsidRPr="00714E20">
              <w:rPr>
                <w:spacing w:val="-6"/>
                <w:szCs w:val="26"/>
              </w:rPr>
              <w:t>- Thông qua báo cáo TĐG đã chỉnh sửa, bổ sung</w:t>
            </w:r>
          </w:p>
          <w:p w:rsidR="00B83A06" w:rsidRPr="00714E20" w:rsidRDefault="00B83A06" w:rsidP="00B83A06">
            <w:pPr>
              <w:widowControl w:val="0"/>
              <w:spacing w:line="320" w:lineRule="exact"/>
              <w:jc w:val="both"/>
              <w:rPr>
                <w:spacing w:val="-6"/>
                <w:szCs w:val="26"/>
              </w:rPr>
            </w:pPr>
            <w:r w:rsidRPr="00714E20">
              <w:rPr>
                <w:spacing w:val="-6"/>
                <w:szCs w:val="26"/>
              </w:rPr>
              <w:t>- Công bố dự thảo báo cáo TĐG trong nội bộ trường;</w:t>
            </w:r>
          </w:p>
          <w:p w:rsidR="00B83A06" w:rsidRPr="00714E20" w:rsidRDefault="00B83A06" w:rsidP="00B83A06">
            <w:pPr>
              <w:widowControl w:val="0"/>
              <w:spacing w:line="320" w:lineRule="exact"/>
              <w:jc w:val="both"/>
              <w:rPr>
                <w:spacing w:val="-6"/>
                <w:szCs w:val="26"/>
              </w:rPr>
            </w:pPr>
            <w:r w:rsidRPr="00714E20">
              <w:rPr>
                <w:spacing w:val="-6"/>
                <w:szCs w:val="26"/>
              </w:rPr>
              <w:t>- Thu thập các ý kiến đóng góp dự thảo báo cáo TĐG;</w:t>
            </w:r>
          </w:p>
          <w:p w:rsidR="00B83A06" w:rsidRPr="00714E20" w:rsidRDefault="00B83A06" w:rsidP="00B83A06">
            <w:pPr>
              <w:spacing w:line="320" w:lineRule="exact"/>
              <w:jc w:val="both"/>
              <w:rPr>
                <w:szCs w:val="26"/>
              </w:rPr>
            </w:pPr>
            <w:r w:rsidRPr="00714E20">
              <w:rPr>
                <w:szCs w:val="26"/>
              </w:rPr>
              <w:t>- Bổ sung và hoàn thiện báo cáo TĐG sau khi có các ý kiến góp ý;</w:t>
            </w:r>
          </w:p>
          <w:p w:rsidR="00B83A06" w:rsidRDefault="00B83A06" w:rsidP="00B83A06">
            <w:pPr>
              <w:rPr>
                <w:szCs w:val="26"/>
              </w:rPr>
            </w:pPr>
            <w:r w:rsidRPr="00714E20">
              <w:rPr>
                <w:szCs w:val="26"/>
              </w:rPr>
              <w:t>- Đề xuất những kế hoạch cải tiến chất lượng.</w:t>
            </w:r>
          </w:p>
          <w:p w:rsidR="00B83A06" w:rsidRPr="00424918" w:rsidRDefault="00B83A06" w:rsidP="00B83A06"/>
        </w:tc>
      </w:tr>
      <w:tr w:rsidR="00B83A06" w:rsidRPr="002D7B45" w:rsidTr="00B83A06">
        <w:tc>
          <w:tcPr>
            <w:tcW w:w="2518" w:type="dxa"/>
            <w:shd w:val="clear" w:color="auto" w:fill="auto"/>
            <w:vAlign w:val="center"/>
          </w:tcPr>
          <w:p w:rsidR="00B83A06" w:rsidRPr="001C10FC" w:rsidRDefault="00B83A06" w:rsidP="0076795B">
            <w:pPr>
              <w:jc w:val="center"/>
            </w:pPr>
            <w:r>
              <w:lastRenderedPageBreak/>
              <w:t>Từ ngày 20/</w:t>
            </w:r>
            <w:r w:rsidR="0076795B">
              <w:t>10</w:t>
            </w:r>
            <w:r>
              <w:t xml:space="preserve">/2020 đến </w:t>
            </w:r>
            <w:r w:rsidR="0076795B">
              <w:t>30</w:t>
            </w:r>
            <w:r>
              <w:t>/</w:t>
            </w:r>
            <w:r w:rsidR="0076795B">
              <w:t>10</w:t>
            </w:r>
            <w:r>
              <w:t>/2020</w:t>
            </w:r>
          </w:p>
        </w:tc>
        <w:tc>
          <w:tcPr>
            <w:tcW w:w="6804" w:type="dxa"/>
            <w:shd w:val="clear" w:color="auto" w:fill="auto"/>
            <w:vAlign w:val="center"/>
          </w:tcPr>
          <w:p w:rsidR="00B83A06" w:rsidRPr="00714E20" w:rsidRDefault="00B83A06" w:rsidP="00B83A06">
            <w:pPr>
              <w:pStyle w:val="ListParagraph"/>
              <w:spacing w:line="320" w:lineRule="exact"/>
              <w:ind w:left="0"/>
              <w:jc w:val="both"/>
              <w:rPr>
                <w:szCs w:val="26"/>
                <w:lang w:val="vi-VN"/>
              </w:rPr>
            </w:pPr>
            <w:r w:rsidRPr="00714E20">
              <w:rPr>
                <w:szCs w:val="26"/>
                <w:lang w:val="vi-VN"/>
              </w:rPr>
              <w:t>1. Các thành viên của Hội đồng TĐG ký tên vào danh sách trong báo cáo TĐG. Hiệu trưởng ký tên, đóng dấu và ban hành;</w:t>
            </w:r>
          </w:p>
          <w:p w:rsidR="00B83A06" w:rsidRPr="00B83A06" w:rsidRDefault="00B83A06" w:rsidP="00B83A06">
            <w:pPr>
              <w:spacing w:line="320" w:lineRule="exact"/>
              <w:jc w:val="both"/>
              <w:rPr>
                <w:szCs w:val="26"/>
                <w:lang w:val="vi-VN"/>
              </w:rPr>
            </w:pPr>
            <w:r w:rsidRPr="00B83A06">
              <w:rPr>
                <w:szCs w:val="26"/>
                <w:lang w:val="vi-VN"/>
              </w:rPr>
              <w:t>2. Gửi báo cáo TĐG và công văn cho Phòng GDĐT;</w:t>
            </w:r>
          </w:p>
          <w:p w:rsidR="00B83A06" w:rsidRPr="00B83A06" w:rsidRDefault="00B83A06" w:rsidP="00B83A06">
            <w:pPr>
              <w:spacing w:line="320" w:lineRule="exact"/>
              <w:jc w:val="both"/>
              <w:rPr>
                <w:szCs w:val="26"/>
                <w:lang w:val="vi-VN"/>
              </w:rPr>
            </w:pPr>
            <w:r w:rsidRPr="00B83A06">
              <w:rPr>
                <w:szCs w:val="26"/>
                <w:lang w:val="vi-VN"/>
              </w:rPr>
              <w:t>3. Công bố bản báo cáo TĐG đã hoàn thiện (trong nội bộ nhà trường).</w:t>
            </w:r>
          </w:p>
          <w:p w:rsidR="00B83A06" w:rsidRPr="00B83A06" w:rsidRDefault="00B83A06" w:rsidP="00B83A06">
            <w:pPr>
              <w:rPr>
                <w:lang w:val="vi-VN"/>
              </w:rPr>
            </w:pPr>
            <w:r w:rsidRPr="00B83A06">
              <w:rPr>
                <w:szCs w:val="26"/>
                <w:lang w:val="vi-VN"/>
              </w:rPr>
              <w:t>4. Lưu trữ báo cáo TĐG, các minh chứng và các tài liệu liên quan theo quy định.</w:t>
            </w:r>
          </w:p>
        </w:tc>
      </w:tr>
      <w:tr w:rsidR="00B83A06" w:rsidRPr="002D7B45" w:rsidTr="00B83A06">
        <w:tc>
          <w:tcPr>
            <w:tcW w:w="2518" w:type="dxa"/>
            <w:shd w:val="clear" w:color="auto" w:fill="auto"/>
            <w:vAlign w:val="center"/>
          </w:tcPr>
          <w:p w:rsidR="00B83A06" w:rsidRPr="001C10FC" w:rsidRDefault="0076795B" w:rsidP="0076795B">
            <w:pPr>
              <w:jc w:val="center"/>
            </w:pPr>
            <w:r>
              <w:t>Từ ngày 01</w:t>
            </w:r>
            <w:r w:rsidR="00B83A06">
              <w:t>/</w:t>
            </w:r>
            <w:r>
              <w:t>11</w:t>
            </w:r>
            <w:r w:rsidR="00B83A06">
              <w:t>/2020 đến 15/</w:t>
            </w:r>
            <w:r>
              <w:t>11</w:t>
            </w:r>
            <w:r w:rsidR="00B83A06">
              <w:t>/2020</w:t>
            </w:r>
          </w:p>
        </w:tc>
        <w:tc>
          <w:tcPr>
            <w:tcW w:w="6804" w:type="dxa"/>
            <w:shd w:val="clear" w:color="auto" w:fill="auto"/>
            <w:vAlign w:val="center"/>
          </w:tcPr>
          <w:p w:rsidR="00B83A06" w:rsidRPr="00714E20" w:rsidRDefault="00B83A06" w:rsidP="00B83A06">
            <w:pPr>
              <w:pStyle w:val="ListParagraph"/>
              <w:spacing w:line="320" w:lineRule="exact"/>
              <w:ind w:left="0"/>
              <w:jc w:val="both"/>
              <w:rPr>
                <w:szCs w:val="26"/>
                <w:lang w:val="vi-VN"/>
              </w:rPr>
            </w:pPr>
            <w:r w:rsidRPr="00714E20">
              <w:rPr>
                <w:szCs w:val="26"/>
                <w:lang w:val="vi-VN"/>
              </w:rPr>
              <w:t xml:space="preserve">1. Tổ chức thực hiện các kế hoạch cải tiến chất lượng theo từng giai đoạn. </w:t>
            </w:r>
          </w:p>
          <w:p w:rsidR="00B83A06" w:rsidRPr="00B83A06" w:rsidRDefault="00B83A06" w:rsidP="00B83A06">
            <w:pPr>
              <w:rPr>
                <w:lang w:val="vi-VN"/>
              </w:rPr>
            </w:pPr>
            <w:r w:rsidRPr="00B83A06">
              <w:rPr>
                <w:szCs w:val="26"/>
                <w:lang w:val="vi-VN"/>
              </w:rPr>
              <w:t xml:space="preserve">2. Cập nhật lại báo cáo TĐG (nếu cần) trước khi thực hiện việc đăng </w:t>
            </w:r>
            <w:r w:rsidR="0076795B">
              <w:rPr>
                <w:szCs w:val="26"/>
                <w:lang w:val="vi-VN"/>
              </w:rPr>
              <w:t>ký ĐGN với Sở Giáo dục và Đào tạo tháng 12</w:t>
            </w:r>
            <w:r w:rsidRPr="00B83A06">
              <w:rPr>
                <w:szCs w:val="26"/>
                <w:lang w:val="vi-VN"/>
              </w:rPr>
              <w:t>.</w:t>
            </w:r>
          </w:p>
        </w:tc>
      </w:tr>
    </w:tbl>
    <w:p w:rsidR="002D7B45" w:rsidRPr="002D7B45" w:rsidRDefault="002D7B45" w:rsidP="002D7B45">
      <w:pPr>
        <w:ind w:firstLine="720"/>
        <w:jc w:val="both"/>
        <w:rPr>
          <w:color w:val="000000"/>
          <w:lang w:val="vi-VN"/>
        </w:rPr>
      </w:pPr>
      <w:r w:rsidRPr="002D7B45">
        <w:rPr>
          <w:color w:val="000000"/>
          <w:lang w:val="vi-VN"/>
        </w:rPr>
        <w:t>Lưu ý: Thời gian thực hiện các nội dung có thể thay đổi theo tính chất công việc và mức độ hoàn thành.</w:t>
      </w:r>
    </w:p>
    <w:p w:rsidR="00B83A06" w:rsidRDefault="00B83A06" w:rsidP="002D7B45">
      <w:pPr>
        <w:spacing w:line="276" w:lineRule="auto"/>
        <w:ind w:firstLine="720"/>
        <w:jc w:val="both"/>
        <w:rPr>
          <w:color w:val="000000"/>
          <w:lang w:val="vi-VN"/>
        </w:rPr>
      </w:pPr>
      <w:r w:rsidRPr="00B83A06">
        <w:rPr>
          <w:color w:val="000000"/>
          <w:lang w:val="vi-VN"/>
        </w:rPr>
        <w:t>Trên đây là Kế hoạch công</w:t>
      </w:r>
      <w:r w:rsidR="00981F40" w:rsidRPr="00981F40">
        <w:rPr>
          <w:color w:val="000000"/>
          <w:lang w:val="vi-VN"/>
        </w:rPr>
        <w:t xml:space="preserve"> tác</w:t>
      </w:r>
      <w:r w:rsidRPr="00B83A06">
        <w:rPr>
          <w:color w:val="000000"/>
          <w:lang w:val="vi-VN"/>
        </w:rPr>
        <w:t xml:space="preserve"> tự đánh giá chất lượng giáo dục của trường THCS </w:t>
      </w:r>
      <w:r w:rsidR="0076795B" w:rsidRPr="0076795B">
        <w:rPr>
          <w:color w:val="000000"/>
          <w:lang w:val="vi-VN"/>
        </w:rPr>
        <w:t>Ngô Mây</w:t>
      </w:r>
      <w:r w:rsidR="00981F40" w:rsidRPr="00981F40">
        <w:rPr>
          <w:color w:val="000000"/>
          <w:lang w:val="vi-VN"/>
        </w:rPr>
        <w:t xml:space="preserve"> năm 2020</w:t>
      </w:r>
      <w:r w:rsidRPr="00B83A06">
        <w:rPr>
          <w:color w:val="000000"/>
          <w:lang w:val="vi-VN"/>
        </w:rPr>
        <w:t>. Đề nghị các tổ chức, các bộ phận có liên quan và toàn thể công chức, viên chức, người lao động nhà trường theo dõi, thực hiện./.</w:t>
      </w:r>
    </w:p>
    <w:p w:rsidR="00422D4D" w:rsidRPr="00422D4D" w:rsidRDefault="00422D4D" w:rsidP="00B83A06">
      <w:pPr>
        <w:spacing w:before="240" w:after="120"/>
        <w:ind w:firstLine="720"/>
        <w:jc w:val="both"/>
        <w:rPr>
          <w:color w:val="000000"/>
          <w:sz w:val="24"/>
          <w:lang w:val="vi-VN"/>
        </w:rPr>
      </w:pPr>
    </w:p>
    <w:tbl>
      <w:tblPr>
        <w:tblW w:w="0" w:type="auto"/>
        <w:tblLook w:val="01E0" w:firstRow="1" w:lastRow="1" w:firstColumn="1" w:lastColumn="1" w:noHBand="0" w:noVBand="0"/>
      </w:tblPr>
      <w:tblGrid>
        <w:gridCol w:w="4430"/>
        <w:gridCol w:w="4641"/>
      </w:tblGrid>
      <w:tr w:rsidR="00422D4D" w:rsidRPr="002D7B45" w:rsidTr="002D7B45">
        <w:tc>
          <w:tcPr>
            <w:tcW w:w="4785" w:type="dxa"/>
          </w:tcPr>
          <w:p w:rsidR="00422D4D" w:rsidRPr="00422D4D" w:rsidRDefault="00422D4D" w:rsidP="002D7B45">
            <w:pPr>
              <w:rPr>
                <w:b/>
                <w:i/>
                <w:sz w:val="24"/>
                <w:lang w:val="vi-VN"/>
              </w:rPr>
            </w:pPr>
            <w:r w:rsidRPr="00422D4D">
              <w:rPr>
                <w:b/>
                <w:i/>
                <w:sz w:val="24"/>
                <w:lang w:val="vi-VN"/>
              </w:rPr>
              <w:t>Nơi nhận:</w:t>
            </w:r>
          </w:p>
          <w:p w:rsidR="00422D4D" w:rsidRPr="00422D4D" w:rsidRDefault="00422D4D" w:rsidP="002D7B45">
            <w:pPr>
              <w:rPr>
                <w:sz w:val="22"/>
                <w:lang w:val="vi-VN"/>
              </w:rPr>
            </w:pPr>
            <w:r w:rsidRPr="00422D4D">
              <w:rPr>
                <w:sz w:val="22"/>
                <w:lang w:val="vi-VN"/>
              </w:rPr>
              <w:t>- Phòng GDĐT thị xã;</w:t>
            </w:r>
          </w:p>
          <w:p w:rsidR="00422D4D" w:rsidRDefault="00422D4D" w:rsidP="002D7B45">
            <w:pPr>
              <w:rPr>
                <w:sz w:val="22"/>
                <w:lang w:val="vi-VN"/>
              </w:rPr>
            </w:pPr>
            <w:r w:rsidRPr="00422D4D">
              <w:rPr>
                <w:sz w:val="22"/>
                <w:lang w:val="vi-VN"/>
              </w:rPr>
              <w:t xml:space="preserve">- </w:t>
            </w:r>
            <w:r w:rsidRPr="002D7B45">
              <w:rPr>
                <w:sz w:val="22"/>
                <w:lang w:val="vi-VN"/>
              </w:rPr>
              <w:t>Hiệu trưởng</w:t>
            </w:r>
            <w:r w:rsidRPr="00422D4D">
              <w:rPr>
                <w:sz w:val="22"/>
                <w:lang w:val="vi-VN"/>
              </w:rPr>
              <w:t>;</w:t>
            </w:r>
          </w:p>
          <w:p w:rsidR="0088655D" w:rsidRPr="002D7B45" w:rsidRDefault="0088655D" w:rsidP="002D7B45">
            <w:pPr>
              <w:rPr>
                <w:sz w:val="22"/>
                <w:lang w:val="vi-VN"/>
              </w:rPr>
            </w:pPr>
            <w:r w:rsidRPr="002D7B45">
              <w:rPr>
                <w:sz w:val="22"/>
                <w:lang w:val="vi-VN"/>
              </w:rPr>
              <w:t>- Hội đồng TĐG</w:t>
            </w:r>
          </w:p>
          <w:p w:rsidR="00422D4D" w:rsidRPr="00422D4D" w:rsidRDefault="00422D4D" w:rsidP="002D7B45">
            <w:pPr>
              <w:rPr>
                <w:sz w:val="22"/>
                <w:lang w:val="vi-VN"/>
              </w:rPr>
            </w:pPr>
            <w:r w:rsidRPr="00422D4D">
              <w:rPr>
                <w:sz w:val="22"/>
                <w:lang w:val="vi-VN"/>
              </w:rPr>
              <w:t>- CBGCNV nhà trường;</w:t>
            </w:r>
          </w:p>
          <w:p w:rsidR="00422D4D" w:rsidRPr="00422D4D" w:rsidRDefault="00422D4D" w:rsidP="002D7B45">
            <w:pPr>
              <w:rPr>
                <w:sz w:val="26"/>
                <w:lang w:val="vi-VN"/>
              </w:rPr>
            </w:pPr>
            <w:r w:rsidRPr="00422D4D">
              <w:rPr>
                <w:sz w:val="22"/>
                <w:lang w:val="vi-VN"/>
              </w:rPr>
              <w:t>- Lưu: VT, Phú _3b</w:t>
            </w:r>
            <w:r w:rsidRPr="00422D4D">
              <w:rPr>
                <w:sz w:val="26"/>
                <w:lang w:val="vi-VN"/>
              </w:rPr>
              <w:t>.</w:t>
            </w:r>
          </w:p>
          <w:p w:rsidR="00422D4D" w:rsidRPr="00422D4D" w:rsidRDefault="00422D4D" w:rsidP="002D7B45">
            <w:pPr>
              <w:spacing w:line="276" w:lineRule="auto"/>
              <w:rPr>
                <w:b/>
                <w:lang w:val="vi-VN"/>
              </w:rPr>
            </w:pPr>
            <w:bookmarkStart w:id="0" w:name="_GoBack"/>
            <w:bookmarkEnd w:id="0"/>
          </w:p>
        </w:tc>
        <w:tc>
          <w:tcPr>
            <w:tcW w:w="4983" w:type="dxa"/>
          </w:tcPr>
          <w:p w:rsidR="00422D4D" w:rsidRPr="0088655D" w:rsidRDefault="0088655D" w:rsidP="002D7B45">
            <w:pPr>
              <w:spacing w:line="276" w:lineRule="auto"/>
              <w:jc w:val="center"/>
              <w:rPr>
                <w:b/>
                <w:lang w:val="vi-VN"/>
              </w:rPr>
            </w:pPr>
            <w:r w:rsidRPr="0088655D">
              <w:rPr>
                <w:b/>
                <w:lang w:val="vi-VN"/>
              </w:rPr>
              <w:t>TM. HỘI ĐỒNG TỰ ĐÁNH GIÁ</w:t>
            </w:r>
          </w:p>
          <w:p w:rsidR="0088655D" w:rsidRPr="002D7B45" w:rsidRDefault="0088655D" w:rsidP="002D7B45">
            <w:pPr>
              <w:spacing w:line="276" w:lineRule="auto"/>
              <w:jc w:val="center"/>
              <w:rPr>
                <w:b/>
                <w:lang w:val="vi-VN"/>
              </w:rPr>
            </w:pPr>
            <w:r w:rsidRPr="002D7B45">
              <w:rPr>
                <w:b/>
                <w:lang w:val="vi-VN"/>
              </w:rPr>
              <w:t>CHỦ TỊCH</w:t>
            </w:r>
          </w:p>
          <w:p w:rsidR="00422D4D" w:rsidRDefault="00422D4D" w:rsidP="002D7B45">
            <w:pPr>
              <w:spacing w:line="276" w:lineRule="auto"/>
              <w:jc w:val="center"/>
              <w:rPr>
                <w:b/>
                <w:lang w:val="vi-VN"/>
              </w:rPr>
            </w:pPr>
          </w:p>
          <w:p w:rsidR="00422D4D" w:rsidRPr="00422D4D" w:rsidRDefault="00422D4D" w:rsidP="002D7B45">
            <w:pPr>
              <w:spacing w:line="276" w:lineRule="auto"/>
              <w:jc w:val="center"/>
              <w:rPr>
                <w:b/>
                <w:lang w:val="vi-VN"/>
              </w:rPr>
            </w:pPr>
          </w:p>
          <w:p w:rsidR="00422D4D" w:rsidRPr="00422D4D" w:rsidRDefault="00422D4D" w:rsidP="002D7B45">
            <w:pPr>
              <w:spacing w:line="276" w:lineRule="auto"/>
              <w:jc w:val="center"/>
              <w:rPr>
                <w:b/>
                <w:sz w:val="42"/>
                <w:lang w:val="vi-VN"/>
              </w:rPr>
            </w:pPr>
          </w:p>
          <w:p w:rsidR="00422D4D" w:rsidRPr="00422D4D" w:rsidRDefault="00422D4D" w:rsidP="002D7B45">
            <w:pPr>
              <w:spacing w:line="276" w:lineRule="auto"/>
              <w:jc w:val="center"/>
              <w:rPr>
                <w:b/>
                <w:lang w:val="vi-VN"/>
              </w:rPr>
            </w:pPr>
          </w:p>
          <w:p w:rsidR="00422D4D" w:rsidRDefault="00422D4D" w:rsidP="002D7B45">
            <w:pPr>
              <w:spacing w:line="276" w:lineRule="auto"/>
              <w:jc w:val="center"/>
              <w:rPr>
                <w:b/>
                <w:lang w:val="vi-VN"/>
              </w:rPr>
            </w:pPr>
            <w:r w:rsidRPr="00422D4D">
              <w:rPr>
                <w:b/>
                <w:lang w:val="vi-VN"/>
              </w:rPr>
              <w:t>Phạm Tuấn Anh</w:t>
            </w:r>
          </w:p>
          <w:p w:rsidR="0088655D" w:rsidRPr="002D7B45" w:rsidRDefault="0088655D" w:rsidP="002D7B45">
            <w:pPr>
              <w:spacing w:line="276" w:lineRule="auto"/>
              <w:jc w:val="center"/>
              <w:rPr>
                <w:b/>
                <w:lang w:val="vi-VN"/>
              </w:rPr>
            </w:pPr>
            <w:r w:rsidRPr="002D7B45">
              <w:rPr>
                <w:b/>
                <w:lang w:val="vi-VN"/>
              </w:rPr>
              <w:t>HIỆU TRƯỞNG</w:t>
            </w:r>
          </w:p>
        </w:tc>
      </w:tr>
    </w:tbl>
    <w:p w:rsidR="00B83A06" w:rsidRPr="00B83A06" w:rsidRDefault="00B83A06" w:rsidP="00DD4952">
      <w:pPr>
        <w:widowControl w:val="0"/>
        <w:spacing w:line="360" w:lineRule="exact"/>
        <w:jc w:val="both"/>
        <w:rPr>
          <w:lang w:val="vi-VN"/>
        </w:rPr>
      </w:pPr>
    </w:p>
    <w:sectPr w:rsidR="00B83A06" w:rsidRPr="00B83A06" w:rsidSect="00EC09F9">
      <w:pgSz w:w="11906" w:h="16838"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268" w:rsidRDefault="00A74268">
      <w:r>
        <w:separator/>
      </w:r>
    </w:p>
  </w:endnote>
  <w:endnote w:type="continuationSeparator" w:id="0">
    <w:p w:rsidR="00A74268" w:rsidRDefault="00A7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Segoe UI">
    <w:panose1 w:val="020B0502040204020203"/>
    <w:charset w:val="A3"/>
    <w:family w:val="swiss"/>
    <w:pitch w:val="variable"/>
    <w:sig w:usb0="E4002EFF" w:usb1="C000E47F" w:usb2="00000009" w:usb3="00000000" w:csb0="000001FF" w:csb1="00000000"/>
  </w:font>
  <w:font w:name="Helvetica">
    <w:panose1 w:val="020B0604020202020204"/>
    <w:charset w:val="A3"/>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A3"/>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45" w:rsidRDefault="002D7B45">
    <w:pPr>
      <w:pStyle w:val="Footer"/>
      <w:jc w:val="right"/>
    </w:pPr>
    <w:r>
      <w:fldChar w:fldCharType="begin"/>
    </w:r>
    <w:r>
      <w:instrText xml:space="preserve"> PAGE   \* MERGEFORMAT </w:instrText>
    </w:r>
    <w:r>
      <w:fldChar w:fldCharType="separate"/>
    </w:r>
    <w:r w:rsidR="009E0D89">
      <w:rPr>
        <w:noProof/>
      </w:rPr>
      <w:t>16</w:t>
    </w:r>
    <w:r>
      <w:rPr>
        <w:noProof/>
      </w:rPr>
      <w:fldChar w:fldCharType="end"/>
    </w:r>
  </w:p>
  <w:p w:rsidR="002D7B45" w:rsidRDefault="002D7B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268" w:rsidRDefault="00A74268">
      <w:r>
        <w:separator/>
      </w:r>
    </w:p>
  </w:footnote>
  <w:footnote w:type="continuationSeparator" w:id="0">
    <w:p w:rsidR="00A74268" w:rsidRDefault="00A74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F8"/>
    <w:rsid w:val="00092390"/>
    <w:rsid w:val="0009797E"/>
    <w:rsid w:val="002D7B45"/>
    <w:rsid w:val="00315066"/>
    <w:rsid w:val="00353461"/>
    <w:rsid w:val="004035E8"/>
    <w:rsid w:val="00422D4D"/>
    <w:rsid w:val="004543E2"/>
    <w:rsid w:val="00457BF8"/>
    <w:rsid w:val="00493B8F"/>
    <w:rsid w:val="00501C22"/>
    <w:rsid w:val="00507FEC"/>
    <w:rsid w:val="00574C2E"/>
    <w:rsid w:val="005E1AB3"/>
    <w:rsid w:val="006230AF"/>
    <w:rsid w:val="00694A3E"/>
    <w:rsid w:val="0076795B"/>
    <w:rsid w:val="00792008"/>
    <w:rsid w:val="00863606"/>
    <w:rsid w:val="0088655D"/>
    <w:rsid w:val="00981F40"/>
    <w:rsid w:val="009E0D89"/>
    <w:rsid w:val="00A74268"/>
    <w:rsid w:val="00A83884"/>
    <w:rsid w:val="00B83A06"/>
    <w:rsid w:val="00CB6CD7"/>
    <w:rsid w:val="00D84BD3"/>
    <w:rsid w:val="00DD4952"/>
    <w:rsid w:val="00EC09F9"/>
    <w:rsid w:val="00F460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734F868"/>
  <w15:chartTrackingRefBased/>
  <w15:docId w15:val="{3E8CA8EF-C117-4912-8743-F854738D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F8"/>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rsid w:val="00457BF8"/>
    <w:rPr>
      <w:szCs w:val="28"/>
      <w:shd w:val="clear" w:color="auto" w:fill="FFFFFF"/>
    </w:rPr>
  </w:style>
  <w:style w:type="character" w:customStyle="1" w:styleId="Bodytext4">
    <w:name w:val="Body text (4)_"/>
    <w:link w:val="Bodytext40"/>
    <w:rsid w:val="00457BF8"/>
    <w:rPr>
      <w:b/>
      <w:bCs/>
      <w:szCs w:val="28"/>
      <w:shd w:val="clear" w:color="auto" w:fill="FFFFFF"/>
    </w:rPr>
  </w:style>
  <w:style w:type="paragraph" w:customStyle="1" w:styleId="Bodytext20">
    <w:name w:val="Body text (2)"/>
    <w:basedOn w:val="Normal"/>
    <w:link w:val="Bodytext2"/>
    <w:rsid w:val="00457BF8"/>
    <w:pPr>
      <w:widowControl w:val="0"/>
      <w:shd w:val="clear" w:color="auto" w:fill="FFFFFF"/>
      <w:spacing w:after="240" w:line="0" w:lineRule="atLeast"/>
      <w:ind w:hanging="300"/>
      <w:jc w:val="center"/>
    </w:pPr>
    <w:rPr>
      <w:rFonts w:eastAsiaTheme="minorHAnsi" w:cstheme="minorBidi"/>
      <w:lang w:val="vi-VN"/>
    </w:rPr>
  </w:style>
  <w:style w:type="paragraph" w:customStyle="1" w:styleId="Bodytext40">
    <w:name w:val="Body text (4)"/>
    <w:basedOn w:val="Normal"/>
    <w:link w:val="Bodytext4"/>
    <w:rsid w:val="00457BF8"/>
    <w:pPr>
      <w:widowControl w:val="0"/>
      <w:shd w:val="clear" w:color="auto" w:fill="FFFFFF"/>
      <w:spacing w:before="180" w:after="60" w:line="0" w:lineRule="atLeast"/>
    </w:pPr>
    <w:rPr>
      <w:rFonts w:eastAsiaTheme="minorHAnsi" w:cstheme="minorBidi"/>
      <w:b/>
      <w:bCs/>
      <w:lang w:val="vi-VN"/>
    </w:rPr>
  </w:style>
  <w:style w:type="table" w:styleId="TableGrid">
    <w:name w:val="Table Grid"/>
    <w:basedOn w:val="TableNormal"/>
    <w:uiPriority w:val="59"/>
    <w:rsid w:val="00457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57BF8"/>
    <w:pPr>
      <w:ind w:left="720"/>
      <w:contextualSpacing/>
    </w:pPr>
  </w:style>
  <w:style w:type="character" w:customStyle="1" w:styleId="Bodytext2Bold">
    <w:name w:val="Body text (2) + Bold"/>
    <w:rsid w:val="005E1AB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character" w:customStyle="1" w:styleId="Bodytext2Verdana">
    <w:name w:val="Body text (2) + Verdana"/>
    <w:aliases w:val="10 pt,Spacing -2 pt"/>
    <w:rsid w:val="005E1AB3"/>
    <w:rPr>
      <w:rFonts w:ascii="Verdana" w:eastAsia="Verdana" w:hAnsi="Verdana" w:cs="Verdana"/>
      <w:b w:val="0"/>
      <w:bCs w:val="0"/>
      <w:i w:val="0"/>
      <w:iCs w:val="0"/>
      <w:smallCaps w:val="0"/>
      <w:strike w:val="0"/>
      <w:color w:val="000000"/>
      <w:spacing w:val="-40"/>
      <w:w w:val="100"/>
      <w:position w:val="0"/>
      <w:sz w:val="20"/>
      <w:szCs w:val="20"/>
      <w:u w:val="none"/>
      <w:shd w:val="clear" w:color="auto" w:fill="FFFFFF"/>
      <w:lang w:val="vi-VN" w:eastAsia="vi-VN" w:bidi="vi-VN"/>
    </w:rPr>
  </w:style>
  <w:style w:type="paragraph" w:styleId="Footer">
    <w:name w:val="footer"/>
    <w:basedOn w:val="Normal"/>
    <w:link w:val="FooterChar"/>
    <w:uiPriority w:val="99"/>
    <w:unhideWhenUsed/>
    <w:rsid w:val="00B83A06"/>
    <w:pPr>
      <w:tabs>
        <w:tab w:val="center" w:pos="4513"/>
        <w:tab w:val="right" w:pos="9026"/>
      </w:tabs>
    </w:pPr>
    <w:rPr>
      <w:rFonts w:eastAsia="Arial"/>
      <w:szCs w:val="22"/>
      <w:lang w:val="vi-VN"/>
    </w:rPr>
  </w:style>
  <w:style w:type="character" w:customStyle="1" w:styleId="FooterChar">
    <w:name w:val="Footer Char"/>
    <w:basedOn w:val="DefaultParagraphFont"/>
    <w:link w:val="Footer"/>
    <w:uiPriority w:val="99"/>
    <w:rsid w:val="00B83A06"/>
    <w:rPr>
      <w:rFonts w:eastAsia="Arial" w:cs="Times New Roman"/>
    </w:rPr>
  </w:style>
  <w:style w:type="paragraph" w:styleId="BalloonText">
    <w:name w:val="Balloon Text"/>
    <w:basedOn w:val="Normal"/>
    <w:link w:val="BalloonTextChar"/>
    <w:uiPriority w:val="99"/>
    <w:semiHidden/>
    <w:unhideWhenUsed/>
    <w:rsid w:val="00623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0A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17</Pages>
  <Words>3351</Words>
  <Characters>19106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Phú Phan</dc:creator>
  <cp:keywords/>
  <dc:description/>
  <cp:lastModifiedBy>Phú Phan</cp:lastModifiedBy>
  <cp:revision>9</cp:revision>
  <cp:lastPrinted>2020-03-18T03:52:00Z</cp:lastPrinted>
  <dcterms:created xsi:type="dcterms:W3CDTF">2020-01-15T08:00:00Z</dcterms:created>
  <dcterms:modified xsi:type="dcterms:W3CDTF">2020-03-18T03:56:00Z</dcterms:modified>
</cp:coreProperties>
</file>